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BBC03" w14:textId="77777777" w:rsidR="00BA7CFF" w:rsidRPr="001148CC" w:rsidRDefault="00E05199" w:rsidP="009B35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48CC">
        <w:rPr>
          <w:rFonts w:ascii="Times New Roman" w:hAnsi="Times New Roman" w:cs="Times New Roman"/>
          <w:b/>
          <w:sz w:val="36"/>
          <w:szCs w:val="36"/>
        </w:rPr>
        <w:t>KIRA MUNICIPAL COUNCIL</w:t>
      </w:r>
    </w:p>
    <w:p w14:paraId="4BC87E1B" w14:textId="77777777" w:rsidR="00E05199" w:rsidRPr="001148CC" w:rsidRDefault="00E05199" w:rsidP="009B35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48CC">
        <w:rPr>
          <w:rFonts w:ascii="Times New Roman" w:hAnsi="Times New Roman" w:cs="Times New Roman"/>
          <w:b/>
          <w:sz w:val="36"/>
          <w:szCs w:val="36"/>
        </w:rPr>
        <w:t>CHARGING POLICY</w:t>
      </w:r>
    </w:p>
    <w:p w14:paraId="659AA26E" w14:textId="58F45F53" w:rsidR="00E05199" w:rsidRPr="001148CC" w:rsidRDefault="00983AE8" w:rsidP="009B35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2019/2020</w:t>
      </w:r>
    </w:p>
    <w:p w14:paraId="785640E1" w14:textId="77777777" w:rsidR="00E05199" w:rsidRPr="003D1F22" w:rsidRDefault="00E05199" w:rsidP="001148CC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</w:p>
    <w:p w14:paraId="2003FFA9" w14:textId="2CD90396" w:rsidR="00E05199" w:rsidRPr="001148CC" w:rsidRDefault="00E05199" w:rsidP="009A4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22">
        <w:rPr>
          <w:rFonts w:ascii="Times New Roman" w:hAnsi="Times New Roman" w:cs="Times New Roman"/>
          <w:b/>
          <w:sz w:val="24"/>
          <w:szCs w:val="24"/>
          <w:u w:val="single"/>
        </w:rPr>
        <w:t>KIRA MUNICIPAL COUNCILCHARGES, FEES</w:t>
      </w:r>
      <w:r w:rsidR="00BF5679" w:rsidRPr="003D1F22">
        <w:rPr>
          <w:rFonts w:ascii="Times New Roman" w:hAnsi="Times New Roman" w:cs="Times New Roman"/>
          <w:b/>
          <w:sz w:val="24"/>
          <w:szCs w:val="24"/>
          <w:u w:val="single"/>
        </w:rPr>
        <w:t>, RATES</w:t>
      </w:r>
      <w:r w:rsidR="00A7752C">
        <w:rPr>
          <w:rFonts w:ascii="Times New Roman" w:hAnsi="Times New Roman" w:cs="Times New Roman"/>
          <w:b/>
          <w:sz w:val="24"/>
          <w:szCs w:val="24"/>
          <w:u w:val="single"/>
        </w:rPr>
        <w:t xml:space="preserve">, RENT </w:t>
      </w:r>
      <w:r w:rsidR="008B5DF1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</w:t>
      </w:r>
      <w:proofErr w:type="gramStart"/>
      <w:r w:rsidR="008B5DF1">
        <w:rPr>
          <w:rFonts w:ascii="Times New Roman" w:hAnsi="Times New Roman" w:cs="Times New Roman"/>
          <w:b/>
          <w:sz w:val="24"/>
          <w:szCs w:val="24"/>
          <w:u w:val="single"/>
        </w:rPr>
        <w:t xml:space="preserve">RENT  </w:t>
      </w:r>
      <w:r w:rsidR="00730BA3" w:rsidRPr="003D1F2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30BA3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proofErr w:type="gramEnd"/>
      <w:r w:rsidR="00730BA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8B5DF1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Pr="003D1F22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POLICY</w:t>
      </w:r>
      <w:r w:rsidR="00756827">
        <w:rPr>
          <w:rFonts w:ascii="Times New Roman" w:hAnsi="Times New Roman" w:cs="Times New Roman"/>
          <w:b/>
          <w:sz w:val="24"/>
          <w:szCs w:val="24"/>
        </w:rPr>
        <w:t>.</w:t>
      </w:r>
    </w:p>
    <w:p w14:paraId="5473BD0D" w14:textId="77777777" w:rsidR="00E05199" w:rsidRPr="001148CC" w:rsidRDefault="00E05199" w:rsidP="009B3538">
      <w:pPr>
        <w:jc w:val="both"/>
        <w:rPr>
          <w:rFonts w:ascii="Times New Roman" w:hAnsi="Times New Roman" w:cs="Times New Roman"/>
          <w:sz w:val="24"/>
          <w:szCs w:val="24"/>
        </w:rPr>
      </w:pPr>
      <w:r w:rsidRPr="001148CC">
        <w:rPr>
          <w:rFonts w:ascii="Times New Roman" w:hAnsi="Times New Roman" w:cs="Times New Roman"/>
          <w:sz w:val="24"/>
          <w:szCs w:val="24"/>
        </w:rPr>
        <w:t xml:space="preserve">Mr. Speaker </w:t>
      </w:r>
      <w:r w:rsidR="00A7752C">
        <w:rPr>
          <w:rFonts w:ascii="Times New Roman" w:hAnsi="Times New Roman" w:cs="Times New Roman"/>
          <w:sz w:val="24"/>
          <w:szCs w:val="24"/>
        </w:rPr>
        <w:t>S</w:t>
      </w:r>
      <w:r w:rsidRPr="001148CC">
        <w:rPr>
          <w:rFonts w:ascii="Times New Roman" w:hAnsi="Times New Roman" w:cs="Times New Roman"/>
          <w:sz w:val="24"/>
          <w:szCs w:val="24"/>
        </w:rPr>
        <w:t xml:space="preserve">ir, the charging policy of Kira Municipal Council lays down the principals upon </w:t>
      </w:r>
      <w:r w:rsidR="001148CC" w:rsidRPr="001148CC">
        <w:rPr>
          <w:rFonts w:ascii="Times New Roman" w:hAnsi="Times New Roman" w:cs="Times New Roman"/>
          <w:sz w:val="24"/>
          <w:szCs w:val="24"/>
        </w:rPr>
        <w:t>which</w:t>
      </w:r>
      <w:r w:rsidRPr="001148CC">
        <w:rPr>
          <w:rFonts w:ascii="Times New Roman" w:hAnsi="Times New Roman" w:cs="Times New Roman"/>
          <w:sz w:val="24"/>
          <w:szCs w:val="24"/>
        </w:rPr>
        <w:t xml:space="preserve"> the different taxes and fees in use by Kira Municipal Council are based. The policy details the tax base rates, grades of markets and trading </w:t>
      </w:r>
      <w:proofErr w:type="spellStart"/>
      <w:r w:rsidR="00B76884" w:rsidRPr="001148CC">
        <w:rPr>
          <w:rFonts w:ascii="Times New Roman" w:hAnsi="Times New Roman" w:cs="Times New Roman"/>
          <w:sz w:val="24"/>
          <w:szCs w:val="24"/>
        </w:rPr>
        <w:t>centre</w:t>
      </w:r>
      <w:r w:rsidR="00A7752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148CC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77288093" w14:textId="77777777" w:rsidR="00E05199" w:rsidRPr="001148CC" w:rsidRDefault="00E05199" w:rsidP="009B3538">
      <w:pPr>
        <w:jc w:val="both"/>
        <w:rPr>
          <w:rFonts w:ascii="Times New Roman" w:hAnsi="Times New Roman" w:cs="Times New Roman"/>
          <w:sz w:val="24"/>
          <w:szCs w:val="24"/>
        </w:rPr>
      </w:pPr>
      <w:r w:rsidRPr="001148CC">
        <w:rPr>
          <w:rFonts w:ascii="Times New Roman" w:hAnsi="Times New Roman" w:cs="Times New Roman"/>
          <w:sz w:val="24"/>
          <w:szCs w:val="24"/>
        </w:rPr>
        <w:t xml:space="preserve">The policy eliminates ambiguities and </w:t>
      </w:r>
      <w:r w:rsidR="00B76884" w:rsidRPr="001148CC">
        <w:rPr>
          <w:rFonts w:ascii="Times New Roman" w:hAnsi="Times New Roman" w:cs="Times New Roman"/>
          <w:sz w:val="24"/>
          <w:szCs w:val="24"/>
        </w:rPr>
        <w:t>arbitrariness</w:t>
      </w:r>
      <w:r w:rsidRPr="001148CC">
        <w:rPr>
          <w:rFonts w:ascii="Times New Roman" w:hAnsi="Times New Roman" w:cs="Times New Roman"/>
          <w:sz w:val="24"/>
          <w:szCs w:val="24"/>
        </w:rPr>
        <w:t xml:space="preserve"> in assessment, and reduces the use of Revenue </w:t>
      </w:r>
      <w:proofErr w:type="spellStart"/>
      <w:r w:rsidRPr="001148CC">
        <w:rPr>
          <w:rFonts w:ascii="Times New Roman" w:hAnsi="Times New Roman" w:cs="Times New Roman"/>
          <w:sz w:val="24"/>
          <w:szCs w:val="24"/>
        </w:rPr>
        <w:t>Officers'</w:t>
      </w:r>
      <w:r w:rsidR="00B76884" w:rsidRPr="001148CC">
        <w:rPr>
          <w:rFonts w:ascii="Times New Roman" w:hAnsi="Times New Roman" w:cs="Times New Roman"/>
          <w:sz w:val="24"/>
          <w:szCs w:val="24"/>
        </w:rPr>
        <w:t>discretion</w:t>
      </w:r>
      <w:proofErr w:type="spellEnd"/>
      <w:r w:rsidRPr="001148CC">
        <w:rPr>
          <w:rFonts w:ascii="Times New Roman" w:hAnsi="Times New Roman" w:cs="Times New Roman"/>
          <w:sz w:val="24"/>
          <w:szCs w:val="24"/>
        </w:rPr>
        <w:t xml:space="preserve"> in tax administration. This protects tax payers from unnecessary </w:t>
      </w:r>
      <w:r w:rsidR="00B76884" w:rsidRPr="001148CC">
        <w:rPr>
          <w:rFonts w:ascii="Times New Roman" w:hAnsi="Times New Roman" w:cs="Times New Roman"/>
          <w:sz w:val="24"/>
          <w:szCs w:val="24"/>
        </w:rPr>
        <w:t>harassment</w:t>
      </w:r>
      <w:r w:rsidRPr="001148CC">
        <w:rPr>
          <w:rFonts w:ascii="Times New Roman" w:hAnsi="Times New Roman" w:cs="Times New Roman"/>
          <w:sz w:val="24"/>
          <w:szCs w:val="24"/>
        </w:rPr>
        <w:t xml:space="preserve"> and over taxing of tax payers by revenue officers</w:t>
      </w:r>
      <w:r w:rsidR="00B5195D" w:rsidRPr="001148CC">
        <w:rPr>
          <w:rFonts w:ascii="Times New Roman" w:hAnsi="Times New Roman" w:cs="Times New Roman"/>
          <w:sz w:val="24"/>
          <w:szCs w:val="24"/>
        </w:rPr>
        <w:t xml:space="preserve"> and aids the tax payers to plan their tax obligation in advance.</w:t>
      </w:r>
    </w:p>
    <w:p w14:paraId="67D973F9" w14:textId="77777777" w:rsidR="00B5195D" w:rsidRPr="001148CC" w:rsidRDefault="00B5195D" w:rsidP="009B3538">
      <w:pPr>
        <w:jc w:val="both"/>
        <w:rPr>
          <w:rFonts w:ascii="Times New Roman" w:hAnsi="Times New Roman" w:cs="Times New Roman"/>
          <w:sz w:val="24"/>
          <w:szCs w:val="24"/>
        </w:rPr>
      </w:pPr>
      <w:r w:rsidRPr="001148CC">
        <w:rPr>
          <w:rFonts w:ascii="Times New Roman" w:hAnsi="Times New Roman" w:cs="Times New Roman"/>
          <w:sz w:val="24"/>
          <w:szCs w:val="24"/>
        </w:rPr>
        <w:t>The policy entails the following;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1870"/>
        <w:gridCol w:w="1858"/>
        <w:gridCol w:w="2065"/>
      </w:tblGrid>
      <w:tr w:rsidR="00B40812" w:rsidRPr="001148CC" w14:paraId="35A6B162" w14:textId="77777777" w:rsidTr="00A02F72">
        <w:trPr>
          <w:trHeight w:val="437"/>
        </w:trPr>
        <w:tc>
          <w:tcPr>
            <w:tcW w:w="0" w:type="auto"/>
          </w:tcPr>
          <w:p w14:paraId="1C42F8F1" w14:textId="77777777" w:rsidR="00B40812" w:rsidRPr="001148CC" w:rsidRDefault="00B40812" w:rsidP="009B3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b/>
                <w:sz w:val="24"/>
                <w:szCs w:val="24"/>
              </w:rPr>
              <w:t>Source of revenue/ tax</w:t>
            </w:r>
          </w:p>
        </w:tc>
        <w:tc>
          <w:tcPr>
            <w:tcW w:w="0" w:type="auto"/>
            <w:gridSpan w:val="2"/>
          </w:tcPr>
          <w:p w14:paraId="5054F517" w14:textId="77777777" w:rsidR="00B40812" w:rsidRPr="001148CC" w:rsidRDefault="00B40812" w:rsidP="009B3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  <w:p w14:paraId="664B4E64" w14:textId="77777777" w:rsidR="00B40812" w:rsidRPr="001148CC" w:rsidRDefault="00B40812" w:rsidP="009B3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20B46C4" w14:textId="77777777" w:rsidR="00B40812" w:rsidRPr="001148CC" w:rsidRDefault="00B40812" w:rsidP="009B3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b/>
                <w:sz w:val="24"/>
                <w:szCs w:val="24"/>
              </w:rPr>
              <w:t>Planned Charges</w:t>
            </w:r>
          </w:p>
        </w:tc>
      </w:tr>
      <w:tr w:rsidR="00B40812" w:rsidRPr="001148CC" w14:paraId="4D8B96CC" w14:textId="77777777" w:rsidTr="00A02F72">
        <w:trPr>
          <w:trHeight w:val="218"/>
        </w:trPr>
        <w:tc>
          <w:tcPr>
            <w:tcW w:w="0" w:type="auto"/>
            <w:vMerge w:val="restart"/>
          </w:tcPr>
          <w:p w14:paraId="56EFD0E5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DC84B" w14:textId="77777777" w:rsidR="00B40812" w:rsidRPr="001148CC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Lock ups</w:t>
            </w:r>
          </w:p>
        </w:tc>
        <w:tc>
          <w:tcPr>
            <w:tcW w:w="0" w:type="auto"/>
            <w:gridSpan w:val="2"/>
          </w:tcPr>
          <w:p w14:paraId="7C69BCAF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Grade A</w:t>
            </w:r>
          </w:p>
        </w:tc>
        <w:tc>
          <w:tcPr>
            <w:tcW w:w="2065" w:type="dxa"/>
          </w:tcPr>
          <w:p w14:paraId="7F7884CD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350,000/=</w:t>
            </w:r>
          </w:p>
        </w:tc>
      </w:tr>
      <w:tr w:rsidR="00B40812" w:rsidRPr="001148CC" w14:paraId="39D24B22" w14:textId="77777777" w:rsidTr="00A02F72">
        <w:trPr>
          <w:trHeight w:val="230"/>
        </w:trPr>
        <w:tc>
          <w:tcPr>
            <w:tcW w:w="0" w:type="auto"/>
            <w:vMerge/>
          </w:tcPr>
          <w:p w14:paraId="7F24E05B" w14:textId="77777777" w:rsidR="00B40812" w:rsidRPr="001148CC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4BFF181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Grade B</w:t>
            </w:r>
          </w:p>
        </w:tc>
        <w:tc>
          <w:tcPr>
            <w:tcW w:w="2065" w:type="dxa"/>
          </w:tcPr>
          <w:p w14:paraId="12A0B1D1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B40812" w:rsidRPr="001148CC" w14:paraId="199F6AFF" w14:textId="77777777" w:rsidTr="00A02F72">
        <w:trPr>
          <w:trHeight w:val="230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14:paraId="539937A2" w14:textId="77777777" w:rsidR="00B40812" w:rsidRPr="001148CC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 w:themeColor="text1"/>
            </w:tcBorders>
          </w:tcPr>
          <w:p w14:paraId="37F82B5A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Grade C</w:t>
            </w:r>
          </w:p>
        </w:tc>
        <w:tc>
          <w:tcPr>
            <w:tcW w:w="2065" w:type="dxa"/>
            <w:tcBorders>
              <w:bottom w:val="single" w:sz="4" w:space="0" w:color="000000" w:themeColor="text1"/>
            </w:tcBorders>
          </w:tcPr>
          <w:p w14:paraId="46A3EBF2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180,000/=</w:t>
            </w:r>
          </w:p>
        </w:tc>
      </w:tr>
      <w:tr w:rsidR="00B40812" w:rsidRPr="001148CC" w14:paraId="5A188C60" w14:textId="77777777" w:rsidTr="00A02F72">
        <w:trPr>
          <w:trHeight w:val="449"/>
        </w:trPr>
        <w:tc>
          <w:tcPr>
            <w:tcW w:w="0" w:type="auto"/>
            <w:vMerge w:val="restart"/>
          </w:tcPr>
          <w:p w14:paraId="13D88870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F552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3350" w14:textId="77777777" w:rsidR="00B40812" w:rsidRPr="001148CC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Events at </w:t>
            </w:r>
            <w:proofErr w:type="spellStart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Namb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ole</w:t>
            </w:r>
            <w:proofErr w:type="spellEnd"/>
          </w:p>
        </w:tc>
        <w:tc>
          <w:tcPr>
            <w:tcW w:w="0" w:type="auto"/>
            <w:gridSpan w:val="2"/>
          </w:tcPr>
          <w:p w14:paraId="24736CE4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International matches</w:t>
            </w:r>
          </w:p>
        </w:tc>
        <w:tc>
          <w:tcPr>
            <w:tcW w:w="2065" w:type="dxa"/>
          </w:tcPr>
          <w:p w14:paraId="7B251EB9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B40812" w:rsidRPr="001148CC" w14:paraId="7FE852E5" w14:textId="77777777" w:rsidTr="00A02F72">
        <w:trPr>
          <w:trHeight w:val="230"/>
        </w:trPr>
        <w:tc>
          <w:tcPr>
            <w:tcW w:w="0" w:type="auto"/>
            <w:vMerge/>
          </w:tcPr>
          <w:p w14:paraId="7ACE31BD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3570AF5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National matches</w:t>
            </w:r>
          </w:p>
        </w:tc>
        <w:tc>
          <w:tcPr>
            <w:tcW w:w="2065" w:type="dxa"/>
          </w:tcPr>
          <w:p w14:paraId="4D4C370A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B40812" w:rsidRPr="001148CC" w14:paraId="0DB2B3A1" w14:textId="77777777" w:rsidTr="00A02F72">
        <w:trPr>
          <w:trHeight w:val="230"/>
        </w:trPr>
        <w:tc>
          <w:tcPr>
            <w:tcW w:w="0" w:type="auto"/>
            <w:vMerge/>
          </w:tcPr>
          <w:p w14:paraId="0EC11A59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11C8540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Music festivals</w:t>
            </w:r>
          </w:p>
        </w:tc>
        <w:tc>
          <w:tcPr>
            <w:tcW w:w="2065" w:type="dxa"/>
          </w:tcPr>
          <w:p w14:paraId="5E30B593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B40812" w:rsidRPr="001148CC" w14:paraId="66F4E2EC" w14:textId="77777777" w:rsidTr="00A02F72">
        <w:trPr>
          <w:trHeight w:val="230"/>
        </w:trPr>
        <w:tc>
          <w:tcPr>
            <w:tcW w:w="0" w:type="auto"/>
            <w:vMerge/>
          </w:tcPr>
          <w:p w14:paraId="1BA1D832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AEFAC30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Crusade </w:t>
            </w:r>
          </w:p>
        </w:tc>
        <w:tc>
          <w:tcPr>
            <w:tcW w:w="2065" w:type="dxa"/>
          </w:tcPr>
          <w:p w14:paraId="47AD85DA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B40812" w:rsidRPr="001148CC" w14:paraId="42055E83" w14:textId="77777777" w:rsidTr="00D11119">
        <w:trPr>
          <w:trHeight w:val="359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BB252B2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31B6422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Other shows / exhibitions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2CDD54A7" w14:textId="77777777" w:rsidR="00B40812" w:rsidRPr="001148CC" w:rsidRDefault="00A7752C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0812" w:rsidRPr="001148CC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  <w:r w:rsidR="00B40812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B76884" w:rsidRPr="001148CC" w14:paraId="21285D50" w14:textId="77777777" w:rsidTr="0028776E">
        <w:trPr>
          <w:trHeight w:val="218"/>
        </w:trPr>
        <w:tc>
          <w:tcPr>
            <w:tcW w:w="7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7AB3E" w14:textId="77777777" w:rsidR="00B76884" w:rsidRDefault="00B76884" w:rsidP="0028776E">
            <w:pPr>
              <w:ind w:right="1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159B1" w14:textId="77777777" w:rsidR="0028776E" w:rsidRDefault="0028776E" w:rsidP="0028776E">
            <w:pPr>
              <w:ind w:right="1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Advertising.</w:t>
            </w:r>
          </w:p>
          <w:p w14:paraId="3E1AB1EB" w14:textId="77777777" w:rsidR="003D1F22" w:rsidRPr="00B76884" w:rsidRDefault="003D1F22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812" w:rsidRPr="001148CC" w14:paraId="6A6519AA" w14:textId="77777777" w:rsidTr="00A02F72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249090D8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16C95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F803A" w14:textId="77777777" w:rsidR="00B40812" w:rsidRPr="001148CC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Billboards / sign posts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 advertising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266DA5C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Small - 1sqr </w:t>
            </w:r>
            <w:proofErr w:type="spellStart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metre</w:t>
            </w:r>
            <w:proofErr w:type="spellEnd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 or less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ED3B21F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100,000/=</w:t>
            </w:r>
          </w:p>
        </w:tc>
      </w:tr>
      <w:tr w:rsidR="00B40812" w:rsidRPr="001148CC" w14:paraId="7B47050F" w14:textId="77777777" w:rsidTr="00A02F72">
        <w:trPr>
          <w:trHeight w:val="449"/>
        </w:trPr>
        <w:tc>
          <w:tcPr>
            <w:tcW w:w="0" w:type="auto"/>
            <w:vMerge/>
          </w:tcPr>
          <w:p w14:paraId="439676C2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E56CECF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Medium 1-2 </w:t>
            </w:r>
            <w:proofErr w:type="spellStart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sqrmetres</w:t>
            </w:r>
            <w:proofErr w:type="spellEnd"/>
          </w:p>
        </w:tc>
        <w:tc>
          <w:tcPr>
            <w:tcW w:w="2065" w:type="dxa"/>
          </w:tcPr>
          <w:p w14:paraId="6348CF56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200,000/=</w:t>
            </w:r>
          </w:p>
        </w:tc>
      </w:tr>
      <w:tr w:rsidR="00B40812" w:rsidRPr="001148CC" w14:paraId="717205CF" w14:textId="77777777" w:rsidTr="00A02F72">
        <w:trPr>
          <w:trHeight w:val="461"/>
        </w:trPr>
        <w:tc>
          <w:tcPr>
            <w:tcW w:w="0" w:type="auto"/>
            <w:vMerge/>
          </w:tcPr>
          <w:p w14:paraId="6E9A0316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5755FE6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Big size 2-4 </w:t>
            </w:r>
            <w:proofErr w:type="spellStart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sqrmetres</w:t>
            </w:r>
            <w:proofErr w:type="spellEnd"/>
          </w:p>
        </w:tc>
        <w:tc>
          <w:tcPr>
            <w:tcW w:w="2065" w:type="dxa"/>
          </w:tcPr>
          <w:p w14:paraId="22ECCC9A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300,000/=</w:t>
            </w:r>
          </w:p>
        </w:tc>
      </w:tr>
      <w:tr w:rsidR="00B40812" w:rsidRPr="001148CC" w14:paraId="24F7FE22" w14:textId="77777777" w:rsidTr="00A02F72">
        <w:trPr>
          <w:trHeight w:val="449"/>
        </w:trPr>
        <w:tc>
          <w:tcPr>
            <w:tcW w:w="0" w:type="auto"/>
            <w:vMerge/>
          </w:tcPr>
          <w:p w14:paraId="3E55DC8C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EFAB48E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Large 4- 8sqr </w:t>
            </w:r>
            <w:proofErr w:type="spellStart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metres</w:t>
            </w:r>
            <w:proofErr w:type="spellEnd"/>
          </w:p>
        </w:tc>
        <w:tc>
          <w:tcPr>
            <w:tcW w:w="2065" w:type="dxa"/>
          </w:tcPr>
          <w:p w14:paraId="72EDB9A6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500,000/=</w:t>
            </w:r>
          </w:p>
        </w:tc>
      </w:tr>
      <w:tr w:rsidR="00B40812" w:rsidRPr="001148CC" w14:paraId="300B00E8" w14:textId="77777777" w:rsidTr="00A02F72">
        <w:trPr>
          <w:trHeight w:val="461"/>
        </w:trPr>
        <w:tc>
          <w:tcPr>
            <w:tcW w:w="0" w:type="auto"/>
            <w:vMerge/>
          </w:tcPr>
          <w:p w14:paraId="58DD1652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4AE3BEE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Extra large8sqr </w:t>
            </w:r>
            <w:proofErr w:type="spellStart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metres</w:t>
            </w:r>
            <w:proofErr w:type="spellEnd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 and above</w:t>
            </w:r>
          </w:p>
        </w:tc>
        <w:tc>
          <w:tcPr>
            <w:tcW w:w="2065" w:type="dxa"/>
          </w:tcPr>
          <w:p w14:paraId="1B3DE1C5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1,000,000/=</w:t>
            </w:r>
          </w:p>
        </w:tc>
      </w:tr>
      <w:tr w:rsidR="00B40812" w:rsidRPr="001148CC" w14:paraId="523F972F" w14:textId="77777777" w:rsidTr="00A02F72">
        <w:trPr>
          <w:trHeight w:val="449"/>
        </w:trPr>
        <w:tc>
          <w:tcPr>
            <w:tcW w:w="0" w:type="auto"/>
          </w:tcPr>
          <w:p w14:paraId="312EA2EB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14:paraId="652CD4A8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Advertizing</w:t>
            </w:r>
            <w:proofErr w:type="spellEnd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 on Buildings</w:t>
            </w:r>
          </w:p>
        </w:tc>
        <w:tc>
          <w:tcPr>
            <w:tcW w:w="2065" w:type="dxa"/>
          </w:tcPr>
          <w:p w14:paraId="03E70F38" w14:textId="77777777" w:rsidR="00B40812" w:rsidRPr="001148CC" w:rsidRDefault="00B40812" w:rsidP="00A4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812" w:rsidRPr="001148CC" w14:paraId="0FFFB1C6" w14:textId="77777777" w:rsidTr="00A02F72">
        <w:trPr>
          <w:trHeight w:val="449"/>
        </w:trPr>
        <w:tc>
          <w:tcPr>
            <w:tcW w:w="0" w:type="auto"/>
          </w:tcPr>
          <w:p w14:paraId="6C97B69F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2"/>
          </w:tcPr>
          <w:p w14:paraId="1345D5B8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Wall branding advertisement</w:t>
            </w:r>
          </w:p>
        </w:tc>
        <w:tc>
          <w:tcPr>
            <w:tcW w:w="2065" w:type="dxa"/>
          </w:tcPr>
          <w:p w14:paraId="7924B34E" w14:textId="77777777" w:rsidR="00B40812" w:rsidRPr="001148CC" w:rsidRDefault="00B40812" w:rsidP="00A4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20,000/=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SqMtr</w:t>
            </w:r>
            <w:proofErr w:type="spellEnd"/>
          </w:p>
        </w:tc>
      </w:tr>
      <w:tr w:rsidR="00B40812" w14:paraId="4169855B" w14:textId="77777777" w:rsidTr="00A02F72">
        <w:trPr>
          <w:trHeight w:val="544"/>
        </w:trPr>
        <w:tc>
          <w:tcPr>
            <w:tcW w:w="0" w:type="auto"/>
          </w:tcPr>
          <w:p w14:paraId="5F53A4E9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Suburb Signs (Commercial)</w:t>
            </w:r>
          </w:p>
        </w:tc>
        <w:tc>
          <w:tcPr>
            <w:tcW w:w="0" w:type="auto"/>
            <w:gridSpan w:val="2"/>
          </w:tcPr>
          <w:p w14:paraId="26EA7063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AE65578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100,000/=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SqMtr</w:t>
            </w:r>
            <w:proofErr w:type="spellEnd"/>
          </w:p>
        </w:tc>
      </w:tr>
      <w:tr w:rsidR="00B40812" w14:paraId="07E1DDA1" w14:textId="77777777" w:rsidTr="00A02F72">
        <w:trPr>
          <w:trHeight w:val="272"/>
        </w:trPr>
        <w:tc>
          <w:tcPr>
            <w:tcW w:w="0" w:type="auto"/>
          </w:tcPr>
          <w:p w14:paraId="082DC6B5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Shelter</w:t>
            </w:r>
          </w:p>
        </w:tc>
        <w:tc>
          <w:tcPr>
            <w:tcW w:w="0" w:type="auto"/>
            <w:gridSpan w:val="2"/>
          </w:tcPr>
          <w:p w14:paraId="5F2CCEA4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5004EF5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100,000/=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SqMtr</w:t>
            </w:r>
            <w:proofErr w:type="spellEnd"/>
          </w:p>
        </w:tc>
      </w:tr>
      <w:tr w:rsidR="00B40812" w14:paraId="4B60F265" w14:textId="77777777" w:rsidTr="00A02F72">
        <w:trPr>
          <w:trHeight w:val="559"/>
        </w:trPr>
        <w:tc>
          <w:tcPr>
            <w:tcW w:w="0" w:type="auto"/>
          </w:tcPr>
          <w:p w14:paraId="7F002E0B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 Posts (Non-Commercial)</w:t>
            </w:r>
          </w:p>
        </w:tc>
        <w:tc>
          <w:tcPr>
            <w:tcW w:w="0" w:type="auto"/>
            <w:gridSpan w:val="2"/>
          </w:tcPr>
          <w:p w14:paraId="44F363EB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84CF507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75,000/= </w:t>
            </w:r>
          </w:p>
        </w:tc>
      </w:tr>
      <w:tr w:rsidR="00B40812" w14:paraId="43254F06" w14:textId="77777777" w:rsidTr="00A02F72">
        <w:trPr>
          <w:trHeight w:val="287"/>
        </w:trPr>
        <w:tc>
          <w:tcPr>
            <w:tcW w:w="0" w:type="auto"/>
          </w:tcPr>
          <w:p w14:paraId="613FF943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Contractor Boards</w:t>
            </w:r>
          </w:p>
        </w:tc>
        <w:tc>
          <w:tcPr>
            <w:tcW w:w="0" w:type="auto"/>
            <w:gridSpan w:val="2"/>
          </w:tcPr>
          <w:p w14:paraId="6E4A60BE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6E5E52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100,000/=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SqMtr</w:t>
            </w:r>
            <w:proofErr w:type="spellEnd"/>
          </w:p>
        </w:tc>
      </w:tr>
      <w:tr w:rsidR="00B40812" w14:paraId="6C41C4B4" w14:textId="77777777" w:rsidTr="00A02F72">
        <w:tc>
          <w:tcPr>
            <w:tcW w:w="0" w:type="auto"/>
          </w:tcPr>
          <w:p w14:paraId="09556DDA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Estate Agent Boards</w:t>
            </w:r>
          </w:p>
        </w:tc>
        <w:tc>
          <w:tcPr>
            <w:tcW w:w="0" w:type="auto"/>
            <w:gridSpan w:val="2"/>
          </w:tcPr>
          <w:p w14:paraId="2D64016A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70970257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100,000/=</w:t>
            </w:r>
          </w:p>
        </w:tc>
      </w:tr>
      <w:tr w:rsidR="00B40812" w14:paraId="024A4638" w14:textId="77777777" w:rsidTr="00A02F72">
        <w:tc>
          <w:tcPr>
            <w:tcW w:w="0" w:type="auto"/>
          </w:tcPr>
          <w:p w14:paraId="32242C65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Banners of All sizes</w:t>
            </w:r>
          </w:p>
        </w:tc>
        <w:tc>
          <w:tcPr>
            <w:tcW w:w="0" w:type="auto"/>
            <w:gridSpan w:val="2"/>
          </w:tcPr>
          <w:p w14:paraId="30C7F409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1E9D2D7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10,000/= per week</w:t>
            </w:r>
          </w:p>
        </w:tc>
      </w:tr>
      <w:tr w:rsidR="00B40812" w14:paraId="46A58FEA" w14:textId="77777777" w:rsidTr="00A02F72">
        <w:tc>
          <w:tcPr>
            <w:tcW w:w="0" w:type="auto"/>
          </w:tcPr>
          <w:p w14:paraId="76748A17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Wall branding advertisement</w:t>
            </w:r>
          </w:p>
        </w:tc>
        <w:tc>
          <w:tcPr>
            <w:tcW w:w="0" w:type="auto"/>
            <w:gridSpan w:val="2"/>
          </w:tcPr>
          <w:p w14:paraId="6FE28A96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0EB86F7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20,000/=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SqMtr</w:t>
            </w:r>
            <w:proofErr w:type="spellEnd"/>
          </w:p>
        </w:tc>
      </w:tr>
      <w:tr w:rsidR="00B40812" w14:paraId="5453CA72" w14:textId="77777777" w:rsidTr="00A02F72">
        <w:tc>
          <w:tcPr>
            <w:tcW w:w="0" w:type="auto"/>
          </w:tcPr>
          <w:p w14:paraId="588EEA35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 Signs (Small)</w:t>
            </w:r>
          </w:p>
        </w:tc>
        <w:tc>
          <w:tcPr>
            <w:tcW w:w="0" w:type="auto"/>
            <w:gridSpan w:val="2"/>
          </w:tcPr>
          <w:p w14:paraId="7DBBEA29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D133137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100,000/=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SqMtr</w:t>
            </w:r>
            <w:proofErr w:type="spellEnd"/>
          </w:p>
        </w:tc>
      </w:tr>
      <w:tr w:rsidR="00B40812" w14:paraId="4FFA7A42" w14:textId="77777777" w:rsidTr="00A02F72">
        <w:tc>
          <w:tcPr>
            <w:tcW w:w="0" w:type="auto"/>
          </w:tcPr>
          <w:p w14:paraId="2D8A4B7C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Fees</w:t>
            </w:r>
          </w:p>
        </w:tc>
        <w:tc>
          <w:tcPr>
            <w:tcW w:w="0" w:type="auto"/>
            <w:gridSpan w:val="2"/>
          </w:tcPr>
          <w:p w14:paraId="2D7EA63F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EBC7C53" w14:textId="77777777" w:rsidR="00B40812" w:rsidRDefault="00B40812" w:rsidP="00B16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12" w14:paraId="17DF6F3E" w14:textId="77777777" w:rsidTr="00A02F72">
        <w:tc>
          <w:tcPr>
            <w:tcW w:w="1900" w:type="dxa"/>
          </w:tcPr>
          <w:p w14:paraId="5731046D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Billboards (Big)</w:t>
            </w:r>
          </w:p>
        </w:tc>
        <w:tc>
          <w:tcPr>
            <w:tcW w:w="1870" w:type="dxa"/>
          </w:tcPr>
          <w:p w14:paraId="0E83AA42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C276597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3E7133DD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1,500,000/=</w:t>
            </w:r>
          </w:p>
        </w:tc>
      </w:tr>
      <w:tr w:rsidR="00B40812" w14:paraId="19F7275C" w14:textId="77777777" w:rsidTr="00A02F72">
        <w:tc>
          <w:tcPr>
            <w:tcW w:w="1900" w:type="dxa"/>
          </w:tcPr>
          <w:p w14:paraId="71BB5BB6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Billboards (Medium)</w:t>
            </w:r>
          </w:p>
        </w:tc>
        <w:tc>
          <w:tcPr>
            <w:tcW w:w="1870" w:type="dxa"/>
          </w:tcPr>
          <w:p w14:paraId="3BBA4C2E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5094C50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0C17D78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300,000/=</w:t>
            </w:r>
          </w:p>
        </w:tc>
      </w:tr>
      <w:tr w:rsidR="00B40812" w14:paraId="6DE912A6" w14:textId="77777777" w:rsidTr="00A02F72">
        <w:tc>
          <w:tcPr>
            <w:tcW w:w="1900" w:type="dxa"/>
          </w:tcPr>
          <w:p w14:paraId="39ADA1D5" w14:textId="77777777" w:rsidR="00B40812" w:rsidRDefault="00B40812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 posts</w:t>
            </w:r>
          </w:p>
        </w:tc>
        <w:tc>
          <w:tcPr>
            <w:tcW w:w="1870" w:type="dxa"/>
          </w:tcPr>
          <w:p w14:paraId="55262A34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342DE981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063C0D2" w14:textId="77777777" w:rsidR="00B40812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200,000/=</w:t>
            </w:r>
          </w:p>
        </w:tc>
      </w:tr>
    </w:tbl>
    <w:p w14:paraId="217D6CC2" w14:textId="77777777" w:rsidR="008F392E" w:rsidRPr="001148CC" w:rsidRDefault="008F392E" w:rsidP="00114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20B17" w14:textId="77777777" w:rsidR="000E53E9" w:rsidRPr="00231298" w:rsidRDefault="000E53E9" w:rsidP="009B3538">
      <w:pPr>
        <w:jc w:val="both"/>
        <w:rPr>
          <w:rFonts w:ascii="Times New Roman" w:hAnsi="Times New Roman" w:cs="Times New Roman"/>
          <w:b/>
        </w:rPr>
      </w:pPr>
      <w:proofErr w:type="gramStart"/>
      <w:r w:rsidRPr="00231298">
        <w:rPr>
          <w:rFonts w:ascii="Times New Roman" w:hAnsi="Times New Roman" w:cs="Times New Roman"/>
          <w:b/>
        </w:rPr>
        <w:t>License fees</w:t>
      </w:r>
      <w:r w:rsidR="00A7752C">
        <w:rPr>
          <w:rFonts w:ascii="Times New Roman" w:hAnsi="Times New Roman" w:cs="Times New Roman"/>
          <w:b/>
        </w:rPr>
        <w:t>.</w:t>
      </w:r>
      <w:proofErr w:type="gramEnd"/>
    </w:p>
    <w:p w14:paraId="26306F89" w14:textId="77777777" w:rsidR="000E53E9" w:rsidRPr="00231298" w:rsidRDefault="000E53E9" w:rsidP="009B3538">
      <w:pPr>
        <w:jc w:val="both"/>
        <w:rPr>
          <w:rFonts w:ascii="Times New Roman" w:hAnsi="Times New Roman" w:cs="Times New Roman"/>
        </w:rPr>
      </w:pPr>
      <w:r w:rsidRPr="00231298">
        <w:rPr>
          <w:rFonts w:ascii="Times New Roman" w:hAnsi="Times New Roman" w:cs="Times New Roman"/>
        </w:rPr>
        <w:t xml:space="preserve">New Classification and grading of </w:t>
      </w:r>
      <w:r w:rsidR="00756827" w:rsidRPr="00231298">
        <w:rPr>
          <w:rFonts w:ascii="Times New Roman" w:hAnsi="Times New Roman" w:cs="Times New Roman"/>
        </w:rPr>
        <w:t>licenses</w:t>
      </w:r>
      <w:r w:rsidRPr="00231298">
        <w:rPr>
          <w:rFonts w:ascii="Times New Roman" w:hAnsi="Times New Roman" w:cs="Times New Roman"/>
        </w:rPr>
        <w:t xml:space="preserve"> are in the attached Amended licensing Act Cap 101 under section 30 (2) of the trading licensing Act 2017.</w:t>
      </w:r>
    </w:p>
    <w:p w14:paraId="2B33B01D" w14:textId="77777777" w:rsidR="000E53E9" w:rsidRPr="00231298" w:rsidRDefault="000E53E9" w:rsidP="009B3538">
      <w:pPr>
        <w:jc w:val="both"/>
        <w:rPr>
          <w:rFonts w:ascii="Times New Roman" w:hAnsi="Times New Roman" w:cs="Times New Roman"/>
          <w:b/>
        </w:rPr>
      </w:pPr>
      <w:proofErr w:type="gramStart"/>
      <w:r w:rsidRPr="00231298">
        <w:rPr>
          <w:rFonts w:ascii="Times New Roman" w:hAnsi="Times New Roman" w:cs="Times New Roman"/>
          <w:b/>
        </w:rPr>
        <w:t>Grading of Business areas.</w:t>
      </w:r>
      <w:proofErr w:type="gramEnd"/>
    </w:p>
    <w:p w14:paraId="78F81E1A" w14:textId="77777777" w:rsidR="00547920" w:rsidRPr="00231298" w:rsidRDefault="00756827" w:rsidP="009B3538">
      <w:pPr>
        <w:jc w:val="both"/>
        <w:rPr>
          <w:rFonts w:ascii="Times New Roman" w:hAnsi="Times New Roman" w:cs="Times New Roman"/>
        </w:rPr>
      </w:pPr>
      <w:r w:rsidRPr="00231298">
        <w:rPr>
          <w:rFonts w:ascii="Times New Roman" w:hAnsi="Times New Roman" w:cs="Times New Roman"/>
        </w:rPr>
        <w:t>For</w:t>
      </w:r>
      <w:r w:rsidR="000E53E9" w:rsidRPr="00231298">
        <w:rPr>
          <w:rFonts w:ascii="Times New Roman" w:hAnsi="Times New Roman" w:cs="Times New Roman"/>
        </w:rPr>
        <w:t xml:space="preserve"> the purposes of determining the fees payment in respect of the licenses specifies in the Act, </w:t>
      </w:r>
      <w:r w:rsidR="001102FC" w:rsidRPr="00231298">
        <w:rPr>
          <w:rFonts w:ascii="Times New Roman" w:hAnsi="Times New Roman" w:cs="Times New Roman"/>
        </w:rPr>
        <w:t xml:space="preserve">Kira Municipality will </w:t>
      </w:r>
      <w:r w:rsidR="00547920" w:rsidRPr="00231298">
        <w:rPr>
          <w:rFonts w:ascii="Times New Roman" w:hAnsi="Times New Roman" w:cs="Times New Roman"/>
        </w:rPr>
        <w:t>as per the schedule attached on the Licensing Act 2017.</w:t>
      </w:r>
    </w:p>
    <w:p w14:paraId="61A7B5EB" w14:textId="77777777" w:rsidR="00B5195D" w:rsidRPr="00231298" w:rsidRDefault="008F392E" w:rsidP="009B3538">
      <w:pPr>
        <w:jc w:val="both"/>
        <w:rPr>
          <w:rFonts w:ascii="Times New Roman" w:hAnsi="Times New Roman" w:cs="Times New Roman"/>
          <w:b/>
        </w:rPr>
      </w:pPr>
      <w:r w:rsidRPr="00231298">
        <w:rPr>
          <w:rFonts w:ascii="Times New Roman" w:hAnsi="Times New Roman" w:cs="Times New Roman"/>
          <w:b/>
        </w:rPr>
        <w:t>Property tax</w:t>
      </w:r>
    </w:p>
    <w:p w14:paraId="79FAD68E" w14:textId="77777777" w:rsidR="008F392E" w:rsidRPr="00231298" w:rsidRDefault="008F392E" w:rsidP="009B3538">
      <w:pPr>
        <w:jc w:val="both"/>
        <w:rPr>
          <w:rFonts w:ascii="Times New Roman" w:hAnsi="Times New Roman" w:cs="Times New Roman"/>
        </w:rPr>
      </w:pPr>
      <w:r w:rsidRPr="00231298">
        <w:rPr>
          <w:rFonts w:ascii="Times New Roman" w:hAnsi="Times New Roman" w:cs="Times New Roman"/>
        </w:rPr>
        <w:t>- Properties will be assessed basing on approved valuation roll at 4%.</w:t>
      </w:r>
    </w:p>
    <w:p w14:paraId="2705EBCA" w14:textId="77777777" w:rsidR="008F392E" w:rsidRPr="00231298" w:rsidRDefault="009A4DB9" w:rsidP="009B35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Any arrears </w:t>
      </w:r>
      <w:r w:rsidR="008F392E" w:rsidRPr="00231298">
        <w:rPr>
          <w:rFonts w:ascii="Times New Roman" w:hAnsi="Times New Roman" w:cs="Times New Roman"/>
        </w:rPr>
        <w:t>will attract 2% per month</w:t>
      </w:r>
      <w:r>
        <w:rPr>
          <w:rFonts w:ascii="Times New Roman" w:hAnsi="Times New Roman" w:cs="Times New Roman"/>
        </w:rPr>
        <w:t>.</w:t>
      </w:r>
    </w:p>
    <w:p w14:paraId="293374EF" w14:textId="77777777" w:rsidR="008F392E" w:rsidRPr="00231298" w:rsidRDefault="008F392E" w:rsidP="009B3538">
      <w:pPr>
        <w:jc w:val="both"/>
        <w:rPr>
          <w:rFonts w:ascii="Times New Roman" w:hAnsi="Times New Roman" w:cs="Times New Roman"/>
        </w:rPr>
      </w:pPr>
      <w:r w:rsidRPr="00231298">
        <w:rPr>
          <w:rFonts w:ascii="Times New Roman" w:hAnsi="Times New Roman" w:cs="Times New Roman"/>
        </w:rPr>
        <w:t>- Sub division of land will be at 50,000 for the first 10 subdivisions and 30,000/= for any extra sub divisions.</w:t>
      </w:r>
    </w:p>
    <w:p w14:paraId="3619B26B" w14:textId="77777777" w:rsidR="003D1F22" w:rsidRDefault="003D1F22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E7230" w14:textId="77777777" w:rsidR="003D1F22" w:rsidRDefault="003D1F22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F6191" w14:textId="77777777" w:rsidR="00B414CD" w:rsidRDefault="00B414CD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EF87B" w14:textId="77777777" w:rsidR="00E245D8" w:rsidRDefault="00E245D8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F4374" w14:textId="77777777" w:rsidR="00237CFE" w:rsidRPr="00B76884" w:rsidRDefault="00237CFE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6884">
        <w:rPr>
          <w:rFonts w:ascii="Times New Roman" w:hAnsi="Times New Roman" w:cs="Times New Roman"/>
          <w:b/>
          <w:sz w:val="24"/>
          <w:szCs w:val="24"/>
        </w:rPr>
        <w:t>Markets</w:t>
      </w:r>
      <w:r w:rsidR="00A775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TableGrid"/>
        <w:tblW w:w="6299" w:type="dxa"/>
        <w:tblLook w:val="04A0" w:firstRow="1" w:lastRow="0" w:firstColumn="1" w:lastColumn="0" w:noHBand="0" w:noVBand="1"/>
      </w:tblPr>
      <w:tblGrid>
        <w:gridCol w:w="3931"/>
        <w:gridCol w:w="2368"/>
      </w:tblGrid>
      <w:tr w:rsidR="00B40812" w:rsidRPr="001148CC" w14:paraId="4AC44DB9" w14:textId="77777777" w:rsidTr="00B40812">
        <w:trPr>
          <w:trHeight w:val="317"/>
        </w:trPr>
        <w:tc>
          <w:tcPr>
            <w:tcW w:w="0" w:type="auto"/>
          </w:tcPr>
          <w:p w14:paraId="69FB7887" w14:textId="77777777" w:rsidR="00B40812" w:rsidRPr="00085E31" w:rsidRDefault="00B40812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Privately owned markets </w:t>
            </w:r>
          </w:p>
        </w:tc>
        <w:tc>
          <w:tcPr>
            <w:tcW w:w="0" w:type="auto"/>
          </w:tcPr>
          <w:p w14:paraId="6F4BD200" w14:textId="77777777" w:rsidR="00B40812" w:rsidRPr="00085E31" w:rsidRDefault="00B40812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31">
              <w:rPr>
                <w:rFonts w:ascii="Times New Roman" w:hAnsi="Times New Roman" w:cs="Times New Roman"/>
                <w:b/>
                <w:sz w:val="24"/>
                <w:szCs w:val="24"/>
              </w:rPr>
              <w:t>Proposed</w:t>
            </w:r>
          </w:p>
        </w:tc>
      </w:tr>
      <w:tr w:rsidR="00B40812" w:rsidRPr="001148CC" w14:paraId="3666DBEE" w14:textId="77777777" w:rsidTr="00B40812">
        <w:trPr>
          <w:trHeight w:val="317"/>
        </w:trPr>
        <w:tc>
          <w:tcPr>
            <w:tcW w:w="0" w:type="auto"/>
          </w:tcPr>
          <w:p w14:paraId="67E698A2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Grade A</w:t>
            </w:r>
          </w:p>
        </w:tc>
        <w:tc>
          <w:tcPr>
            <w:tcW w:w="0" w:type="auto"/>
          </w:tcPr>
          <w:p w14:paraId="147A644F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15,000/= Per Month</w:t>
            </w:r>
          </w:p>
        </w:tc>
      </w:tr>
      <w:tr w:rsidR="00B40812" w:rsidRPr="001148CC" w14:paraId="1BE85466" w14:textId="77777777" w:rsidTr="00B40812">
        <w:trPr>
          <w:trHeight w:val="317"/>
        </w:trPr>
        <w:tc>
          <w:tcPr>
            <w:tcW w:w="0" w:type="auto"/>
          </w:tcPr>
          <w:p w14:paraId="230FF9E7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Grade B</w:t>
            </w:r>
          </w:p>
        </w:tc>
        <w:tc>
          <w:tcPr>
            <w:tcW w:w="0" w:type="auto"/>
          </w:tcPr>
          <w:p w14:paraId="36F2CE7D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12,000/= Per Month</w:t>
            </w:r>
          </w:p>
        </w:tc>
      </w:tr>
      <w:tr w:rsidR="00B40812" w:rsidRPr="001148CC" w14:paraId="6D55C601" w14:textId="77777777" w:rsidTr="00B40812">
        <w:trPr>
          <w:trHeight w:val="317"/>
        </w:trPr>
        <w:tc>
          <w:tcPr>
            <w:tcW w:w="0" w:type="auto"/>
          </w:tcPr>
          <w:p w14:paraId="3AFA8F5E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Lorries of </w:t>
            </w:r>
            <w:proofErr w:type="spellStart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matooke</w:t>
            </w:r>
            <w:proofErr w:type="spellEnd"/>
          </w:p>
        </w:tc>
        <w:tc>
          <w:tcPr>
            <w:tcW w:w="0" w:type="auto"/>
          </w:tcPr>
          <w:p w14:paraId="395AD979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100/= per butch</w:t>
            </w:r>
          </w:p>
        </w:tc>
      </w:tr>
      <w:tr w:rsidR="00B40812" w:rsidRPr="001148CC" w14:paraId="51365220" w14:textId="77777777" w:rsidTr="00B40812">
        <w:trPr>
          <w:trHeight w:val="334"/>
        </w:trPr>
        <w:tc>
          <w:tcPr>
            <w:tcW w:w="0" w:type="auto"/>
          </w:tcPr>
          <w:p w14:paraId="0E9A0668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 xml:space="preserve">Smaller vehicles loaded with </w:t>
            </w:r>
            <w:proofErr w:type="spellStart"/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Matooke</w:t>
            </w:r>
            <w:proofErr w:type="spellEnd"/>
          </w:p>
        </w:tc>
        <w:tc>
          <w:tcPr>
            <w:tcW w:w="0" w:type="auto"/>
          </w:tcPr>
          <w:p w14:paraId="45F488F1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100/= per butch</w:t>
            </w:r>
          </w:p>
        </w:tc>
      </w:tr>
      <w:tr w:rsidR="00B40812" w:rsidRPr="001148CC" w14:paraId="6E6BC4A9" w14:textId="77777777" w:rsidTr="00B40812">
        <w:trPr>
          <w:trHeight w:val="317"/>
        </w:trPr>
        <w:tc>
          <w:tcPr>
            <w:tcW w:w="0" w:type="auto"/>
          </w:tcPr>
          <w:p w14:paraId="2BF987E4" w14:textId="77777777" w:rsidR="00B40812" w:rsidRPr="00F01151" w:rsidRDefault="00B40812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51">
              <w:rPr>
                <w:rFonts w:ascii="Times New Roman" w:hAnsi="Times New Roman" w:cs="Times New Roman"/>
                <w:b/>
                <w:sz w:val="24"/>
                <w:szCs w:val="24"/>
              </w:rPr>
              <w:t>Mobile markets</w:t>
            </w:r>
          </w:p>
        </w:tc>
        <w:tc>
          <w:tcPr>
            <w:tcW w:w="0" w:type="auto"/>
          </w:tcPr>
          <w:p w14:paraId="1EDF0FBF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12" w:rsidRPr="001148CC" w14:paraId="6D447D69" w14:textId="77777777" w:rsidTr="00B40812">
        <w:trPr>
          <w:trHeight w:val="317"/>
        </w:trPr>
        <w:tc>
          <w:tcPr>
            <w:tcW w:w="0" w:type="auto"/>
          </w:tcPr>
          <w:p w14:paraId="37648307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Evening vendors</w:t>
            </w:r>
          </w:p>
        </w:tc>
        <w:tc>
          <w:tcPr>
            <w:tcW w:w="0" w:type="auto"/>
          </w:tcPr>
          <w:p w14:paraId="2603724B" w14:textId="77777777" w:rsidR="00B40812" w:rsidRPr="001148CC" w:rsidRDefault="00B40812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CC">
              <w:rPr>
                <w:rFonts w:ascii="Times New Roman" w:hAnsi="Times New Roman" w:cs="Times New Roman"/>
                <w:sz w:val="24"/>
                <w:szCs w:val="24"/>
              </w:rPr>
              <w:t>500/= @vendor @day</w:t>
            </w:r>
          </w:p>
        </w:tc>
      </w:tr>
    </w:tbl>
    <w:p w14:paraId="778C20FF" w14:textId="77777777" w:rsidR="00D719E1" w:rsidRPr="00231298" w:rsidRDefault="00CD426E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26E">
        <w:rPr>
          <w:rFonts w:ascii="Times New Roman" w:hAnsi="Times New Roman" w:cs="Times New Roman"/>
          <w:b/>
          <w:sz w:val="24"/>
          <w:szCs w:val="24"/>
        </w:rPr>
        <w:t xml:space="preserve">Entry </w:t>
      </w:r>
      <w:r w:rsidR="00BF5679" w:rsidRPr="00CD426E">
        <w:rPr>
          <w:rFonts w:ascii="Times New Roman" w:hAnsi="Times New Roman" w:cs="Times New Roman"/>
          <w:b/>
          <w:sz w:val="24"/>
          <w:szCs w:val="24"/>
        </w:rPr>
        <w:t xml:space="preserve">fees </w:t>
      </w:r>
      <w:r w:rsidR="00BF5679">
        <w:rPr>
          <w:rFonts w:ascii="Times New Roman" w:hAnsi="Times New Roman" w:cs="Times New Roman"/>
          <w:b/>
          <w:sz w:val="24"/>
          <w:szCs w:val="24"/>
        </w:rPr>
        <w:t>for</w:t>
      </w:r>
      <w:r w:rsidR="00F01151">
        <w:rPr>
          <w:rFonts w:ascii="Times New Roman" w:hAnsi="Times New Roman" w:cs="Times New Roman"/>
          <w:b/>
          <w:sz w:val="24"/>
          <w:szCs w:val="24"/>
        </w:rPr>
        <w:t xml:space="preserve"> goods in the </w:t>
      </w:r>
      <w:r w:rsidR="009B3538">
        <w:rPr>
          <w:rFonts w:ascii="Times New Roman" w:hAnsi="Times New Roman" w:cs="Times New Roman"/>
          <w:b/>
          <w:sz w:val="24"/>
          <w:szCs w:val="24"/>
        </w:rPr>
        <w:t>market.</w:t>
      </w:r>
      <w:r w:rsidR="009B3538" w:rsidRPr="00BB38D7">
        <w:rPr>
          <w:rFonts w:ascii="Times New Roman" w:hAnsi="Times New Roman" w:cs="Times New Roman"/>
          <w:sz w:val="24"/>
          <w:szCs w:val="24"/>
        </w:rPr>
        <w:t xml:space="preserve"> Entry</w:t>
      </w:r>
      <w:r w:rsidR="00BB38D7" w:rsidRPr="00BB38D7">
        <w:rPr>
          <w:rFonts w:ascii="Times New Roman" w:hAnsi="Times New Roman" w:cs="Times New Roman"/>
          <w:sz w:val="24"/>
          <w:szCs w:val="24"/>
        </w:rPr>
        <w:t xml:space="preserve"> fees for </w:t>
      </w:r>
      <w:r w:rsidR="00BF5679" w:rsidRPr="00BB38D7">
        <w:rPr>
          <w:rFonts w:ascii="Times New Roman" w:hAnsi="Times New Roman" w:cs="Times New Roman"/>
          <w:sz w:val="24"/>
          <w:szCs w:val="24"/>
        </w:rPr>
        <w:t>goods are</w:t>
      </w:r>
      <w:r w:rsidR="00BB38D7" w:rsidRPr="00BB38D7">
        <w:rPr>
          <w:rFonts w:ascii="Times New Roman" w:hAnsi="Times New Roman" w:cs="Times New Roman"/>
          <w:sz w:val="24"/>
          <w:szCs w:val="24"/>
        </w:rPr>
        <w:t xml:space="preserve"> as per the Wakiso District Ordinance 2010</w:t>
      </w:r>
      <w:r w:rsidR="0042312A">
        <w:rPr>
          <w:rFonts w:ascii="Times New Roman" w:hAnsi="Times New Roman" w:cs="Times New Roman"/>
          <w:sz w:val="24"/>
          <w:szCs w:val="24"/>
        </w:rPr>
        <w:t>.</w:t>
      </w:r>
    </w:p>
    <w:p w14:paraId="55DAE094" w14:textId="77777777" w:rsidR="009B3538" w:rsidRDefault="009B3538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6770A" w14:textId="77777777" w:rsidR="002E473D" w:rsidRPr="001148CC" w:rsidRDefault="008F392E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48CC">
        <w:rPr>
          <w:rFonts w:ascii="Times New Roman" w:hAnsi="Times New Roman" w:cs="Times New Roman"/>
          <w:b/>
          <w:sz w:val="24"/>
          <w:szCs w:val="24"/>
        </w:rPr>
        <w:t>B</w:t>
      </w:r>
      <w:r w:rsidR="002E473D" w:rsidRPr="001148CC">
        <w:rPr>
          <w:rFonts w:ascii="Times New Roman" w:hAnsi="Times New Roman" w:cs="Times New Roman"/>
          <w:b/>
          <w:sz w:val="24"/>
          <w:szCs w:val="24"/>
        </w:rPr>
        <w:t xml:space="preserve">uilding </w:t>
      </w:r>
      <w:r w:rsidR="00B40812">
        <w:rPr>
          <w:rFonts w:ascii="Times New Roman" w:hAnsi="Times New Roman" w:cs="Times New Roman"/>
          <w:b/>
          <w:sz w:val="24"/>
          <w:szCs w:val="24"/>
        </w:rPr>
        <w:t>P</w:t>
      </w:r>
      <w:r w:rsidR="002E473D" w:rsidRPr="001148CC">
        <w:rPr>
          <w:rFonts w:ascii="Times New Roman" w:hAnsi="Times New Roman" w:cs="Times New Roman"/>
          <w:b/>
          <w:sz w:val="24"/>
          <w:szCs w:val="24"/>
        </w:rPr>
        <w:t xml:space="preserve">lans </w:t>
      </w:r>
      <w:r w:rsidR="00B40812">
        <w:rPr>
          <w:rFonts w:ascii="Times New Roman" w:hAnsi="Times New Roman" w:cs="Times New Roman"/>
          <w:b/>
          <w:sz w:val="24"/>
          <w:szCs w:val="24"/>
        </w:rPr>
        <w:t>I</w:t>
      </w:r>
      <w:r w:rsidR="002E473D" w:rsidRPr="001148CC">
        <w:rPr>
          <w:rFonts w:ascii="Times New Roman" w:hAnsi="Times New Roman" w:cs="Times New Roman"/>
          <w:b/>
          <w:sz w:val="24"/>
          <w:szCs w:val="24"/>
        </w:rPr>
        <w:t xml:space="preserve">nspection / </w:t>
      </w:r>
      <w:r w:rsidR="00B40812">
        <w:rPr>
          <w:rFonts w:ascii="Times New Roman" w:hAnsi="Times New Roman" w:cs="Times New Roman"/>
          <w:b/>
          <w:sz w:val="24"/>
          <w:szCs w:val="24"/>
        </w:rPr>
        <w:t>A</w:t>
      </w:r>
      <w:r w:rsidR="002E473D" w:rsidRPr="001148CC">
        <w:rPr>
          <w:rFonts w:ascii="Times New Roman" w:hAnsi="Times New Roman" w:cs="Times New Roman"/>
          <w:b/>
          <w:sz w:val="24"/>
          <w:szCs w:val="24"/>
        </w:rPr>
        <w:t xml:space="preserve">pproval </w:t>
      </w:r>
      <w:r w:rsidR="00B40812">
        <w:rPr>
          <w:rFonts w:ascii="Times New Roman" w:hAnsi="Times New Roman" w:cs="Times New Roman"/>
          <w:b/>
          <w:sz w:val="24"/>
          <w:szCs w:val="24"/>
        </w:rPr>
        <w:t>F</w:t>
      </w:r>
      <w:r w:rsidR="002E473D" w:rsidRPr="001148CC">
        <w:rPr>
          <w:rFonts w:ascii="Times New Roman" w:hAnsi="Times New Roman" w:cs="Times New Roman"/>
          <w:b/>
          <w:sz w:val="24"/>
          <w:szCs w:val="24"/>
        </w:rPr>
        <w:t>ees</w:t>
      </w:r>
      <w:r w:rsidR="0042312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570"/>
        <w:gridCol w:w="1886"/>
        <w:gridCol w:w="1602"/>
        <w:gridCol w:w="1212"/>
        <w:gridCol w:w="1363"/>
        <w:gridCol w:w="1483"/>
        <w:gridCol w:w="1244"/>
      </w:tblGrid>
      <w:tr w:rsidR="00B92D44" w14:paraId="13009F43" w14:textId="77777777" w:rsidTr="00B06C3F">
        <w:trPr>
          <w:trHeight w:val="307"/>
        </w:trPr>
        <w:tc>
          <w:tcPr>
            <w:tcW w:w="0" w:type="auto"/>
          </w:tcPr>
          <w:p w14:paraId="4C719C57" w14:textId="77777777" w:rsidR="00547920" w:rsidRDefault="009A4DB9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14:paraId="3D878A0D" w14:textId="77777777" w:rsidR="00547920" w:rsidRDefault="00547920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3C7E366" w14:textId="77777777" w:rsidR="00547920" w:rsidRDefault="00BF5679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47920">
              <w:rPr>
                <w:rFonts w:ascii="Times New Roman" w:hAnsi="Times New Roman" w:cs="Times New Roman"/>
                <w:b/>
                <w:sz w:val="24"/>
                <w:szCs w:val="24"/>
              </w:rPr>
              <w:t>tem</w:t>
            </w:r>
          </w:p>
        </w:tc>
        <w:tc>
          <w:tcPr>
            <w:tcW w:w="0" w:type="auto"/>
          </w:tcPr>
          <w:p w14:paraId="766B8F40" w14:textId="77777777" w:rsidR="00547920" w:rsidRDefault="00085E31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47920">
              <w:rPr>
                <w:rFonts w:ascii="Times New Roman" w:hAnsi="Times New Roman" w:cs="Times New Roman"/>
                <w:b/>
                <w:sz w:val="24"/>
                <w:szCs w:val="24"/>
              </w:rPr>
              <w:t>nit</w:t>
            </w:r>
          </w:p>
        </w:tc>
        <w:tc>
          <w:tcPr>
            <w:tcW w:w="0" w:type="auto"/>
          </w:tcPr>
          <w:p w14:paraId="17638A3B" w14:textId="77777777" w:rsidR="00547920" w:rsidRDefault="00547920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Residential</w:t>
            </w:r>
          </w:p>
        </w:tc>
        <w:tc>
          <w:tcPr>
            <w:tcW w:w="0" w:type="auto"/>
          </w:tcPr>
          <w:p w14:paraId="60BAB633" w14:textId="77777777" w:rsidR="00547920" w:rsidRDefault="00547920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Commercial </w:t>
            </w:r>
          </w:p>
        </w:tc>
        <w:tc>
          <w:tcPr>
            <w:tcW w:w="0" w:type="auto"/>
          </w:tcPr>
          <w:p w14:paraId="75ECA847" w14:textId="77777777" w:rsidR="00547920" w:rsidRDefault="00547920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Industrial </w:t>
            </w:r>
          </w:p>
        </w:tc>
      </w:tr>
      <w:tr w:rsidR="00D719E1" w14:paraId="2078881F" w14:textId="77777777" w:rsidTr="00B06C3F">
        <w:trPr>
          <w:trHeight w:val="307"/>
        </w:trPr>
        <w:tc>
          <w:tcPr>
            <w:tcW w:w="0" w:type="auto"/>
            <w:vMerge w:val="restart"/>
          </w:tcPr>
          <w:p w14:paraId="19EA7D5F" w14:textId="77777777" w:rsidR="00D719E1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8698C" w14:textId="77777777" w:rsidR="00D719E1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5F701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14:paraId="6CF19E5A" w14:textId="77777777" w:rsidR="00D719E1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4DD5B" w14:textId="77777777" w:rsidR="00D719E1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ACDF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Plan approval</w:t>
            </w:r>
          </w:p>
        </w:tc>
        <w:tc>
          <w:tcPr>
            <w:tcW w:w="0" w:type="auto"/>
          </w:tcPr>
          <w:p w14:paraId="1740C56D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Dev't</w:t>
            </w:r>
            <w:proofErr w:type="spellEnd"/>
            <w:r w:rsidRPr="00B92D44">
              <w:rPr>
                <w:rFonts w:ascii="Times New Roman" w:hAnsi="Times New Roman" w:cs="Times New Roman"/>
                <w:sz w:val="24"/>
                <w:szCs w:val="24"/>
              </w:rPr>
              <w:t xml:space="preserve"> fees</w:t>
            </w:r>
          </w:p>
        </w:tc>
        <w:tc>
          <w:tcPr>
            <w:tcW w:w="0" w:type="auto"/>
          </w:tcPr>
          <w:p w14:paraId="2AE294FB" w14:textId="77777777" w:rsidR="00D719E1" w:rsidRPr="00B92D44" w:rsidRDefault="00085E31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</w:p>
        </w:tc>
        <w:tc>
          <w:tcPr>
            <w:tcW w:w="0" w:type="auto"/>
          </w:tcPr>
          <w:p w14:paraId="517A255E" w14:textId="77777777" w:rsidR="00D719E1" w:rsidRPr="00B92D44" w:rsidRDefault="00743B58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55F86C3A" w14:textId="77777777" w:rsidR="00D719E1" w:rsidRPr="00B92D44" w:rsidRDefault="00743B58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365CC82F" w14:textId="77777777" w:rsidR="00D719E1" w:rsidRPr="00B92D44" w:rsidRDefault="00743B58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D719E1" w14:paraId="3E741A9F" w14:textId="77777777" w:rsidTr="00B06C3F">
        <w:trPr>
          <w:trHeight w:val="322"/>
        </w:trPr>
        <w:tc>
          <w:tcPr>
            <w:tcW w:w="0" w:type="auto"/>
            <w:vMerge/>
          </w:tcPr>
          <w:p w14:paraId="4B0AC6F5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7F7998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68BF31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Plan fees</w:t>
            </w:r>
          </w:p>
        </w:tc>
        <w:tc>
          <w:tcPr>
            <w:tcW w:w="0" w:type="auto"/>
          </w:tcPr>
          <w:p w14:paraId="7D7BA81E" w14:textId="77777777" w:rsidR="00D719E1" w:rsidRPr="00B92D44" w:rsidRDefault="00D719E1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Per block</w:t>
            </w:r>
          </w:p>
        </w:tc>
        <w:tc>
          <w:tcPr>
            <w:tcW w:w="0" w:type="auto"/>
          </w:tcPr>
          <w:p w14:paraId="0BED87B4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327BC129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50AE0148" w14:textId="77777777" w:rsidR="00D719E1" w:rsidRPr="00B92D44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D719E1" w14:paraId="063263C8" w14:textId="77777777" w:rsidTr="00B06C3F">
        <w:trPr>
          <w:trHeight w:val="616"/>
        </w:trPr>
        <w:tc>
          <w:tcPr>
            <w:tcW w:w="0" w:type="auto"/>
            <w:vMerge/>
          </w:tcPr>
          <w:p w14:paraId="072E1C15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EF80EB3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589DED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 xml:space="preserve">Assessment </w:t>
            </w:r>
          </w:p>
          <w:p w14:paraId="2BAF7014" w14:textId="77777777" w:rsidR="00D719E1" w:rsidRPr="00B92D44" w:rsidRDefault="00BF5679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ees</w:t>
            </w:r>
          </w:p>
        </w:tc>
        <w:tc>
          <w:tcPr>
            <w:tcW w:w="0" w:type="auto"/>
          </w:tcPr>
          <w:p w14:paraId="046B8716" w14:textId="77777777" w:rsidR="00D719E1" w:rsidRPr="00B92D44" w:rsidRDefault="00D719E1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sqr</w:t>
            </w:r>
            <w:proofErr w:type="spellEnd"/>
            <w:r w:rsidRPr="00B92D44">
              <w:rPr>
                <w:rFonts w:ascii="Times New Roman" w:hAnsi="Times New Roman" w:cs="Times New Roman"/>
                <w:sz w:val="24"/>
                <w:szCs w:val="24"/>
              </w:rPr>
              <w:t xml:space="preserve"> meter</w:t>
            </w:r>
          </w:p>
        </w:tc>
        <w:tc>
          <w:tcPr>
            <w:tcW w:w="0" w:type="auto"/>
          </w:tcPr>
          <w:p w14:paraId="2C2A05F9" w14:textId="77777777" w:rsidR="00D719E1" w:rsidRPr="00B92D44" w:rsidRDefault="00743B58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6333F706" w14:textId="77777777" w:rsidR="00D719E1" w:rsidRPr="00B92D44" w:rsidRDefault="00743B58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5B988BA7" w14:textId="77777777" w:rsidR="00D719E1" w:rsidRPr="00B92D44" w:rsidRDefault="00085E31" w:rsidP="00085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D719E1" w14:paraId="332FAFA9" w14:textId="77777777" w:rsidTr="00B06C3F">
        <w:trPr>
          <w:trHeight w:val="629"/>
        </w:trPr>
        <w:tc>
          <w:tcPr>
            <w:tcW w:w="0" w:type="auto"/>
            <w:vMerge/>
          </w:tcPr>
          <w:p w14:paraId="562AA887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9017B6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EA84B2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B/ wall</w:t>
            </w:r>
          </w:p>
        </w:tc>
        <w:tc>
          <w:tcPr>
            <w:tcW w:w="0" w:type="auto"/>
          </w:tcPr>
          <w:p w14:paraId="4EF189DD" w14:textId="77777777" w:rsidR="00D719E1" w:rsidRPr="00B92D44" w:rsidRDefault="00D719E1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sqrmtr</w:t>
            </w:r>
            <w:proofErr w:type="spellEnd"/>
          </w:p>
        </w:tc>
        <w:tc>
          <w:tcPr>
            <w:tcW w:w="0" w:type="auto"/>
          </w:tcPr>
          <w:p w14:paraId="2342BE07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5280C4BE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3108A1B0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D719E1" w14:paraId="7AFA58C8" w14:textId="77777777" w:rsidTr="00B06C3F">
        <w:trPr>
          <w:trHeight w:val="322"/>
        </w:trPr>
        <w:tc>
          <w:tcPr>
            <w:tcW w:w="0" w:type="auto"/>
            <w:vMerge/>
          </w:tcPr>
          <w:p w14:paraId="4772AE40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93AE83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9A8239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Structural fees</w:t>
            </w:r>
          </w:p>
        </w:tc>
        <w:tc>
          <w:tcPr>
            <w:tcW w:w="0" w:type="auto"/>
          </w:tcPr>
          <w:p w14:paraId="0B82AC1D" w14:textId="77777777" w:rsidR="00D719E1" w:rsidRPr="00B92D44" w:rsidRDefault="00D719E1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Per level</w:t>
            </w:r>
          </w:p>
        </w:tc>
        <w:tc>
          <w:tcPr>
            <w:tcW w:w="0" w:type="auto"/>
          </w:tcPr>
          <w:p w14:paraId="2F117B20" w14:textId="77777777" w:rsidR="00D719E1" w:rsidRPr="00B92D44" w:rsidRDefault="00D719E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4CAD4301" w14:textId="77777777" w:rsidR="00D719E1" w:rsidRPr="00B92D44" w:rsidRDefault="00743B58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2DF06909" w14:textId="77777777" w:rsidR="00D719E1" w:rsidRPr="00B92D44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19E1"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B92D44" w14:paraId="244EE547" w14:textId="77777777" w:rsidTr="00B06C3F">
        <w:trPr>
          <w:trHeight w:val="616"/>
        </w:trPr>
        <w:tc>
          <w:tcPr>
            <w:tcW w:w="0" w:type="auto"/>
          </w:tcPr>
          <w:p w14:paraId="712CDAAD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0CE1FF3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Occupation permits</w:t>
            </w:r>
          </w:p>
        </w:tc>
        <w:tc>
          <w:tcPr>
            <w:tcW w:w="0" w:type="auto"/>
          </w:tcPr>
          <w:p w14:paraId="5EAC85EA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Assessment fees</w:t>
            </w:r>
          </w:p>
        </w:tc>
        <w:tc>
          <w:tcPr>
            <w:tcW w:w="0" w:type="auto"/>
          </w:tcPr>
          <w:p w14:paraId="1B9A5DA4" w14:textId="77777777" w:rsidR="00547920" w:rsidRPr="00BF5679" w:rsidRDefault="00BF5679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m2</w:t>
            </w:r>
          </w:p>
        </w:tc>
        <w:tc>
          <w:tcPr>
            <w:tcW w:w="0" w:type="auto"/>
          </w:tcPr>
          <w:p w14:paraId="0C072B2E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0A104BF2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2E3E3A4A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B92D44" w14:paraId="689D2098" w14:textId="77777777" w:rsidTr="00B06C3F">
        <w:trPr>
          <w:trHeight w:val="307"/>
        </w:trPr>
        <w:tc>
          <w:tcPr>
            <w:tcW w:w="0" w:type="auto"/>
          </w:tcPr>
          <w:p w14:paraId="01BE97B5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7CEB61A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Condominium</w:t>
            </w:r>
          </w:p>
        </w:tc>
        <w:tc>
          <w:tcPr>
            <w:tcW w:w="0" w:type="auto"/>
          </w:tcPr>
          <w:p w14:paraId="202CB188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 xml:space="preserve">Assessment </w:t>
            </w:r>
          </w:p>
        </w:tc>
        <w:tc>
          <w:tcPr>
            <w:tcW w:w="0" w:type="auto"/>
          </w:tcPr>
          <w:p w14:paraId="6DA36DB5" w14:textId="77777777" w:rsidR="00547920" w:rsidRPr="00B92D44" w:rsidRDefault="00B92D44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Per unit</w:t>
            </w:r>
          </w:p>
        </w:tc>
        <w:tc>
          <w:tcPr>
            <w:tcW w:w="0" w:type="auto"/>
          </w:tcPr>
          <w:p w14:paraId="31B4BC5E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7DAB2AE6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2A99C812" w14:textId="77777777" w:rsidR="00547920" w:rsidRPr="00B92D44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D4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85E31" w14:paraId="49F5EC08" w14:textId="77777777" w:rsidTr="00B06C3F">
        <w:trPr>
          <w:trHeight w:val="307"/>
        </w:trPr>
        <w:tc>
          <w:tcPr>
            <w:tcW w:w="0" w:type="auto"/>
            <w:vMerge w:val="restart"/>
          </w:tcPr>
          <w:p w14:paraId="6EF8610D" w14:textId="77777777" w:rsidR="00085E3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016E6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14:paraId="036B540B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Temporarily permit </w:t>
            </w:r>
          </w:p>
        </w:tc>
        <w:tc>
          <w:tcPr>
            <w:tcW w:w="0" w:type="auto"/>
          </w:tcPr>
          <w:p w14:paraId="4783DF58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20ft </w:t>
            </w:r>
            <w:proofErr w:type="spellStart"/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</w:p>
        </w:tc>
        <w:tc>
          <w:tcPr>
            <w:tcW w:w="0" w:type="auto"/>
          </w:tcPr>
          <w:p w14:paraId="291C1966" w14:textId="77777777" w:rsidR="00085E31" w:rsidRPr="00D719E1" w:rsidRDefault="00085E31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0" w:type="auto"/>
            <w:gridSpan w:val="3"/>
          </w:tcPr>
          <w:p w14:paraId="36071D25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600,000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85E31" w14:paraId="78B798D8" w14:textId="77777777" w:rsidTr="00B06C3F">
        <w:trPr>
          <w:trHeight w:val="322"/>
        </w:trPr>
        <w:tc>
          <w:tcPr>
            <w:tcW w:w="0" w:type="auto"/>
            <w:vMerge/>
          </w:tcPr>
          <w:p w14:paraId="7A6CD5B4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4F62B0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89BCFF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40ft </w:t>
            </w:r>
            <w:proofErr w:type="spellStart"/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</w:p>
        </w:tc>
        <w:tc>
          <w:tcPr>
            <w:tcW w:w="0" w:type="auto"/>
          </w:tcPr>
          <w:p w14:paraId="5B247247" w14:textId="77777777" w:rsidR="00085E31" w:rsidRPr="00D719E1" w:rsidRDefault="00085E31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0" w:type="auto"/>
            <w:gridSpan w:val="3"/>
          </w:tcPr>
          <w:p w14:paraId="2041005C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1,000,000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85E31" w14:paraId="6F20BF77" w14:textId="77777777" w:rsidTr="00B06C3F">
        <w:trPr>
          <w:trHeight w:val="307"/>
        </w:trPr>
        <w:tc>
          <w:tcPr>
            <w:tcW w:w="0" w:type="auto"/>
            <w:vMerge/>
          </w:tcPr>
          <w:p w14:paraId="366F84FD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4DB4C0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1C1799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Shades </w:t>
            </w:r>
          </w:p>
        </w:tc>
        <w:tc>
          <w:tcPr>
            <w:tcW w:w="0" w:type="auto"/>
          </w:tcPr>
          <w:p w14:paraId="37C20726" w14:textId="77777777" w:rsidR="00085E31" w:rsidRPr="00D719E1" w:rsidRDefault="00085E31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0" w:type="auto"/>
            <w:gridSpan w:val="3"/>
          </w:tcPr>
          <w:p w14:paraId="299909FC" w14:textId="77777777" w:rsidR="00085E31" w:rsidRPr="00D719E1" w:rsidRDefault="00085E31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800,000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B92D44" w14:paraId="799B5DD6" w14:textId="77777777" w:rsidTr="00B06C3F">
        <w:trPr>
          <w:trHeight w:val="307"/>
        </w:trPr>
        <w:tc>
          <w:tcPr>
            <w:tcW w:w="0" w:type="auto"/>
          </w:tcPr>
          <w:p w14:paraId="565E3DE7" w14:textId="77777777" w:rsidR="00B92D44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879A28D" w14:textId="77777777" w:rsidR="00B92D44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Petro Stations</w:t>
            </w:r>
          </w:p>
        </w:tc>
        <w:tc>
          <w:tcPr>
            <w:tcW w:w="0" w:type="auto"/>
          </w:tcPr>
          <w:p w14:paraId="6D5E010B" w14:textId="77777777" w:rsidR="00B92D44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Pumps</w:t>
            </w:r>
          </w:p>
        </w:tc>
        <w:tc>
          <w:tcPr>
            <w:tcW w:w="0" w:type="auto"/>
          </w:tcPr>
          <w:p w14:paraId="4A5AECB8" w14:textId="77777777" w:rsidR="00B92D44" w:rsidRPr="00D719E1" w:rsidRDefault="00983577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Per pump</w:t>
            </w:r>
          </w:p>
        </w:tc>
        <w:tc>
          <w:tcPr>
            <w:tcW w:w="0" w:type="auto"/>
          </w:tcPr>
          <w:p w14:paraId="1D383413" w14:textId="77777777" w:rsidR="00B92D44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10327F97" w14:textId="77777777" w:rsidR="00B92D44" w:rsidRPr="00D719E1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5590A7" w14:textId="77777777" w:rsidR="00B92D44" w:rsidRPr="00D719E1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D44" w14:paraId="0363D57E" w14:textId="77777777" w:rsidTr="00B06C3F">
        <w:trPr>
          <w:trHeight w:val="307"/>
        </w:trPr>
        <w:tc>
          <w:tcPr>
            <w:tcW w:w="0" w:type="auto"/>
          </w:tcPr>
          <w:p w14:paraId="586BCEA8" w14:textId="77777777" w:rsidR="00B92D44" w:rsidRPr="00D719E1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E3DCDF" w14:textId="77777777" w:rsidR="00B92D44" w:rsidRPr="00D719E1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9D28AF" w14:textId="77777777" w:rsidR="00B92D44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Paved area</w:t>
            </w:r>
          </w:p>
        </w:tc>
        <w:tc>
          <w:tcPr>
            <w:tcW w:w="0" w:type="auto"/>
          </w:tcPr>
          <w:p w14:paraId="722E9AF6" w14:textId="77777777" w:rsidR="00B92D44" w:rsidRPr="00D719E1" w:rsidRDefault="00983577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sq.m</w:t>
            </w:r>
            <w:proofErr w:type="spellEnd"/>
          </w:p>
        </w:tc>
        <w:tc>
          <w:tcPr>
            <w:tcW w:w="0" w:type="auto"/>
          </w:tcPr>
          <w:p w14:paraId="00FBC3F6" w14:textId="77777777" w:rsidR="00B92D44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</w:tcPr>
          <w:p w14:paraId="559959C1" w14:textId="77777777" w:rsidR="00B92D44" w:rsidRPr="00D719E1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153374" w14:textId="77777777" w:rsidR="00B92D44" w:rsidRPr="00D719E1" w:rsidRDefault="00B92D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77" w14:paraId="1F7C589D" w14:textId="77777777" w:rsidTr="00B06C3F">
        <w:trPr>
          <w:trHeight w:val="307"/>
        </w:trPr>
        <w:tc>
          <w:tcPr>
            <w:tcW w:w="0" w:type="auto"/>
          </w:tcPr>
          <w:p w14:paraId="2801E910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56DDAE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83585E" w14:textId="77777777" w:rsidR="00983577" w:rsidRPr="00D719E1" w:rsidRDefault="00BF5679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83577" w:rsidRPr="00D719E1">
              <w:rPr>
                <w:rFonts w:ascii="Times New Roman" w:hAnsi="Times New Roman" w:cs="Times New Roman"/>
                <w:sz w:val="24"/>
                <w:szCs w:val="24"/>
              </w:rPr>
              <w:t>tructure</w:t>
            </w:r>
          </w:p>
        </w:tc>
        <w:tc>
          <w:tcPr>
            <w:tcW w:w="0" w:type="auto"/>
          </w:tcPr>
          <w:p w14:paraId="58E1E73D" w14:textId="77777777" w:rsidR="00983577" w:rsidRPr="00D719E1" w:rsidRDefault="00983577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0" w:type="auto"/>
            <w:gridSpan w:val="3"/>
          </w:tcPr>
          <w:p w14:paraId="6D70E7DF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As per above plan approval rates</w:t>
            </w:r>
          </w:p>
        </w:tc>
      </w:tr>
      <w:tr w:rsidR="00983577" w14:paraId="359C652F" w14:textId="77777777" w:rsidTr="00B06C3F">
        <w:trPr>
          <w:trHeight w:val="616"/>
        </w:trPr>
        <w:tc>
          <w:tcPr>
            <w:tcW w:w="0" w:type="auto"/>
          </w:tcPr>
          <w:p w14:paraId="00604998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08F3F56F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Excavation permit</w:t>
            </w:r>
          </w:p>
        </w:tc>
        <w:tc>
          <w:tcPr>
            <w:tcW w:w="0" w:type="auto"/>
          </w:tcPr>
          <w:p w14:paraId="121B530F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Earth works</w:t>
            </w:r>
          </w:p>
        </w:tc>
        <w:tc>
          <w:tcPr>
            <w:tcW w:w="0" w:type="auto"/>
          </w:tcPr>
          <w:p w14:paraId="3D4E1CFD" w14:textId="77777777" w:rsidR="00983577" w:rsidRPr="00D719E1" w:rsidRDefault="00983577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Per site</w:t>
            </w:r>
          </w:p>
        </w:tc>
        <w:tc>
          <w:tcPr>
            <w:tcW w:w="0" w:type="auto"/>
            <w:gridSpan w:val="3"/>
          </w:tcPr>
          <w:p w14:paraId="78BAE97D" w14:textId="77777777" w:rsidR="00983577" w:rsidRPr="00D719E1" w:rsidRDefault="00743B58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3577" w:rsidRPr="00D719E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83577" w:rsidRPr="00D719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983577" w14:paraId="181AD114" w14:textId="77777777" w:rsidTr="00B06C3F">
        <w:trPr>
          <w:trHeight w:val="616"/>
        </w:trPr>
        <w:tc>
          <w:tcPr>
            <w:tcW w:w="0" w:type="auto"/>
          </w:tcPr>
          <w:p w14:paraId="4BE290D1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4DDA8C79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Demolition permit </w:t>
            </w:r>
          </w:p>
        </w:tc>
        <w:tc>
          <w:tcPr>
            <w:tcW w:w="0" w:type="auto"/>
          </w:tcPr>
          <w:p w14:paraId="544BE309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Structures </w:t>
            </w:r>
          </w:p>
        </w:tc>
        <w:tc>
          <w:tcPr>
            <w:tcW w:w="0" w:type="auto"/>
          </w:tcPr>
          <w:p w14:paraId="7E51AB61" w14:textId="77777777" w:rsidR="00983577" w:rsidRPr="00D719E1" w:rsidRDefault="00983577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0" w:type="auto"/>
            <w:gridSpan w:val="3"/>
          </w:tcPr>
          <w:p w14:paraId="1E28A3A6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983577" w14:paraId="67EA62C0" w14:textId="77777777" w:rsidTr="00B06C3F">
        <w:trPr>
          <w:trHeight w:val="601"/>
        </w:trPr>
        <w:tc>
          <w:tcPr>
            <w:tcW w:w="0" w:type="auto"/>
          </w:tcPr>
          <w:p w14:paraId="57D3A177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6CE62AB8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Hoarding </w:t>
            </w:r>
          </w:p>
        </w:tc>
        <w:tc>
          <w:tcPr>
            <w:tcW w:w="0" w:type="auto"/>
          </w:tcPr>
          <w:p w14:paraId="5501C28A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Fencing </w:t>
            </w:r>
            <w:r w:rsidR="00BF5679" w:rsidRPr="00D719E1">
              <w:rPr>
                <w:rFonts w:ascii="Times New Roman" w:hAnsi="Times New Roman" w:cs="Times New Roman"/>
                <w:sz w:val="24"/>
                <w:szCs w:val="24"/>
              </w:rPr>
              <w:t>off-site</w:t>
            </w:r>
          </w:p>
        </w:tc>
        <w:tc>
          <w:tcPr>
            <w:tcW w:w="0" w:type="auto"/>
          </w:tcPr>
          <w:p w14:paraId="3F90FEFA" w14:textId="77777777" w:rsidR="00983577" w:rsidRPr="00D719E1" w:rsidRDefault="00983577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Per site</w:t>
            </w:r>
          </w:p>
        </w:tc>
        <w:tc>
          <w:tcPr>
            <w:tcW w:w="0" w:type="auto"/>
            <w:gridSpan w:val="3"/>
          </w:tcPr>
          <w:p w14:paraId="3892844D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983577" w14:paraId="49F711FB" w14:textId="77777777" w:rsidTr="00B06C3F">
        <w:trPr>
          <w:trHeight w:val="307"/>
        </w:trPr>
        <w:tc>
          <w:tcPr>
            <w:tcW w:w="0" w:type="auto"/>
          </w:tcPr>
          <w:p w14:paraId="25DB455B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68007339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Sub division </w:t>
            </w:r>
          </w:p>
        </w:tc>
        <w:tc>
          <w:tcPr>
            <w:tcW w:w="0" w:type="auto"/>
          </w:tcPr>
          <w:p w14:paraId="74513043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Per plot</w:t>
            </w:r>
          </w:p>
        </w:tc>
        <w:tc>
          <w:tcPr>
            <w:tcW w:w="0" w:type="auto"/>
          </w:tcPr>
          <w:p w14:paraId="69B58362" w14:textId="77777777" w:rsidR="00983577" w:rsidRPr="00D719E1" w:rsidRDefault="00983577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0" w:type="auto"/>
            <w:gridSpan w:val="3"/>
          </w:tcPr>
          <w:p w14:paraId="737E28FB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983577" w14:paraId="7DC6B6E8" w14:textId="77777777" w:rsidTr="00B06C3F">
        <w:trPr>
          <w:trHeight w:val="307"/>
        </w:trPr>
        <w:tc>
          <w:tcPr>
            <w:tcW w:w="0" w:type="auto"/>
          </w:tcPr>
          <w:p w14:paraId="26799A22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</w:tcPr>
          <w:p w14:paraId="221ADCED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Road naming</w:t>
            </w:r>
          </w:p>
        </w:tc>
        <w:tc>
          <w:tcPr>
            <w:tcW w:w="0" w:type="auto"/>
          </w:tcPr>
          <w:p w14:paraId="7B9A2A04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Private road</w:t>
            </w:r>
          </w:p>
        </w:tc>
        <w:tc>
          <w:tcPr>
            <w:tcW w:w="0" w:type="auto"/>
          </w:tcPr>
          <w:p w14:paraId="644AC4F3" w14:textId="77777777" w:rsidR="00983577" w:rsidRPr="00D719E1" w:rsidRDefault="00983577" w:rsidP="00B0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0" w:type="auto"/>
            <w:gridSpan w:val="3"/>
          </w:tcPr>
          <w:p w14:paraId="237294E4" w14:textId="77777777" w:rsidR="00983577" w:rsidRPr="00D719E1" w:rsidRDefault="00983577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719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14:paraId="4B63D871" w14:textId="77777777" w:rsidR="00827EF1" w:rsidRDefault="00827EF1" w:rsidP="00B16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above figures are exclusive of VAT.</w:t>
      </w:r>
    </w:p>
    <w:p w14:paraId="5073521F" w14:textId="77777777" w:rsidR="003D1F22" w:rsidRDefault="003D1F22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25EC1" w14:textId="77777777" w:rsidR="00E245D8" w:rsidRDefault="00E245D8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9F6BF" w14:textId="77777777" w:rsidR="00E245D8" w:rsidRDefault="00E245D8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BAEC4" w14:textId="77777777" w:rsidR="00CD426E" w:rsidRPr="004011D3" w:rsidRDefault="008F392E" w:rsidP="00114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48CC">
        <w:rPr>
          <w:rFonts w:ascii="Times New Roman" w:hAnsi="Times New Roman" w:cs="Times New Roman"/>
          <w:b/>
          <w:sz w:val="24"/>
          <w:szCs w:val="24"/>
        </w:rPr>
        <w:t>Parking Fees</w:t>
      </w:r>
      <w:r w:rsidR="00A432AF">
        <w:rPr>
          <w:rFonts w:ascii="Times New Roman" w:hAnsi="Times New Roman" w:cs="Times New Roman"/>
          <w:b/>
          <w:sz w:val="24"/>
          <w:szCs w:val="24"/>
        </w:rPr>
        <w:t xml:space="preserve"> / Monthly </w:t>
      </w:r>
      <w:r w:rsidR="00D37C1D">
        <w:rPr>
          <w:rFonts w:ascii="Times New Roman" w:hAnsi="Times New Roman" w:cs="Times New Roman"/>
          <w:b/>
          <w:sz w:val="24"/>
          <w:szCs w:val="24"/>
        </w:rPr>
        <w:t>S</w:t>
      </w:r>
      <w:r w:rsidR="00076121">
        <w:rPr>
          <w:rFonts w:ascii="Times New Roman" w:hAnsi="Times New Roman" w:cs="Times New Roman"/>
          <w:b/>
          <w:sz w:val="24"/>
          <w:szCs w:val="24"/>
        </w:rPr>
        <w:t>tickers</w:t>
      </w:r>
      <w:r w:rsidR="00A775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576"/>
        <w:gridCol w:w="6544"/>
        <w:gridCol w:w="2242"/>
      </w:tblGrid>
      <w:tr w:rsidR="001D0144" w14:paraId="71210FCA" w14:textId="77777777" w:rsidTr="002B048F">
        <w:trPr>
          <w:trHeight w:val="831"/>
        </w:trPr>
        <w:tc>
          <w:tcPr>
            <w:tcW w:w="0" w:type="auto"/>
          </w:tcPr>
          <w:p w14:paraId="108C6395" w14:textId="77777777" w:rsidR="00756827" w:rsidRPr="001D0144" w:rsidRDefault="00756827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74D4FE74" w14:textId="77777777" w:rsidR="00756827" w:rsidRPr="001D0144" w:rsidRDefault="00756827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Types </w:t>
            </w:r>
            <w:r w:rsidR="009B3538" w:rsidRPr="001D014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1D0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Vehicles/Motor Cycles</w:t>
            </w:r>
          </w:p>
        </w:tc>
        <w:tc>
          <w:tcPr>
            <w:tcW w:w="0" w:type="auto"/>
          </w:tcPr>
          <w:p w14:paraId="2A32923E" w14:textId="77777777" w:rsidR="00756827" w:rsidRPr="001D0144" w:rsidRDefault="00756827" w:rsidP="00114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b/>
                <w:sz w:val="24"/>
                <w:szCs w:val="24"/>
              </w:rPr>
              <w:t>Fees Per Month (</w:t>
            </w:r>
            <w:proofErr w:type="spellStart"/>
            <w:r w:rsidR="009B353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D0144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  <w:proofErr w:type="spellEnd"/>
            <w:r w:rsidRPr="001D01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0144" w14:paraId="546828DB" w14:textId="77777777" w:rsidTr="002B048F">
        <w:trPr>
          <w:trHeight w:val="415"/>
        </w:trPr>
        <w:tc>
          <w:tcPr>
            <w:tcW w:w="0" w:type="auto"/>
          </w:tcPr>
          <w:p w14:paraId="1C67AC39" w14:textId="77777777" w:rsidR="00756827" w:rsidRPr="001D0144" w:rsidRDefault="001D0144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46D9A7" w14:textId="77777777" w:rsidR="00756827" w:rsidRPr="001D0144" w:rsidRDefault="00756827" w:rsidP="009B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Motor Cycles with a carrier tray</w:t>
            </w:r>
          </w:p>
        </w:tc>
        <w:tc>
          <w:tcPr>
            <w:tcW w:w="0" w:type="auto"/>
          </w:tcPr>
          <w:p w14:paraId="4918B86E" w14:textId="77777777" w:rsidR="00756827" w:rsidRPr="001D0144" w:rsidRDefault="001D01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1D0144" w14:paraId="1677A7B6" w14:textId="77777777" w:rsidTr="002B048F">
        <w:trPr>
          <w:trHeight w:val="415"/>
        </w:trPr>
        <w:tc>
          <w:tcPr>
            <w:tcW w:w="0" w:type="auto"/>
          </w:tcPr>
          <w:p w14:paraId="3AF42BAE" w14:textId="77777777" w:rsidR="00756827" w:rsidRPr="001D0144" w:rsidRDefault="00756827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43C8F0C" w14:textId="77777777" w:rsidR="00756827" w:rsidRPr="001D0144" w:rsidRDefault="00756827" w:rsidP="009B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Pickups, Special hire, and Stage Vehicles</w:t>
            </w:r>
          </w:p>
        </w:tc>
        <w:tc>
          <w:tcPr>
            <w:tcW w:w="0" w:type="auto"/>
          </w:tcPr>
          <w:p w14:paraId="62489B38" w14:textId="77777777" w:rsidR="00756827" w:rsidRPr="001D0144" w:rsidRDefault="00E245D8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0144" w:rsidRPr="001D014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1D0144" w14:paraId="61864BD7" w14:textId="77777777" w:rsidTr="002B048F">
        <w:trPr>
          <w:trHeight w:val="396"/>
        </w:trPr>
        <w:tc>
          <w:tcPr>
            <w:tcW w:w="0" w:type="auto"/>
          </w:tcPr>
          <w:p w14:paraId="0769A7F8" w14:textId="77777777" w:rsidR="00756827" w:rsidRPr="001D0144" w:rsidRDefault="00756827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B5D8711" w14:textId="77777777" w:rsidR="00756827" w:rsidRPr="001D0144" w:rsidRDefault="00756827" w:rsidP="009B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 xml:space="preserve">School Shutters </w:t>
            </w:r>
            <w:r w:rsidR="001D0144" w:rsidRPr="001D0144">
              <w:rPr>
                <w:rFonts w:ascii="Times New Roman" w:hAnsi="Times New Roman" w:cs="Times New Roman"/>
                <w:sz w:val="24"/>
                <w:szCs w:val="24"/>
              </w:rPr>
              <w:t>13 seats and below per term</w:t>
            </w:r>
          </w:p>
        </w:tc>
        <w:tc>
          <w:tcPr>
            <w:tcW w:w="0" w:type="auto"/>
          </w:tcPr>
          <w:p w14:paraId="4E139D4C" w14:textId="77777777" w:rsidR="00756827" w:rsidRPr="001D0144" w:rsidRDefault="00E245D8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0144" w:rsidRPr="001D01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1D0144" w14:paraId="726B8A05" w14:textId="77777777" w:rsidTr="002B048F">
        <w:trPr>
          <w:trHeight w:val="415"/>
        </w:trPr>
        <w:tc>
          <w:tcPr>
            <w:tcW w:w="0" w:type="auto"/>
          </w:tcPr>
          <w:p w14:paraId="78187222" w14:textId="77777777" w:rsidR="00756827" w:rsidRPr="001D0144" w:rsidRDefault="00756827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CDF8C4B" w14:textId="77777777" w:rsidR="00756827" w:rsidRPr="001D0144" w:rsidRDefault="004011D3" w:rsidP="009B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r w:rsidR="009B3538">
              <w:rPr>
                <w:rFonts w:ascii="Times New Roman" w:hAnsi="Times New Roman" w:cs="Times New Roman"/>
                <w:sz w:val="24"/>
                <w:szCs w:val="24"/>
              </w:rPr>
              <w:t xml:space="preserve">shutters </w:t>
            </w:r>
            <w:r w:rsidR="009B3538" w:rsidRPr="001D01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0144" w:rsidRPr="001D0144">
              <w:rPr>
                <w:rFonts w:ascii="Times New Roman" w:hAnsi="Times New Roman" w:cs="Times New Roman"/>
                <w:sz w:val="24"/>
                <w:szCs w:val="24"/>
              </w:rPr>
              <w:t xml:space="preserve"> seats and above per term</w:t>
            </w:r>
          </w:p>
        </w:tc>
        <w:tc>
          <w:tcPr>
            <w:tcW w:w="0" w:type="auto"/>
          </w:tcPr>
          <w:p w14:paraId="07160286" w14:textId="77777777" w:rsidR="00756827" w:rsidRPr="001D0144" w:rsidRDefault="00E245D8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144" w:rsidRPr="001D014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1D0144" w14:paraId="0AB668FE" w14:textId="77777777" w:rsidTr="002B048F">
        <w:trPr>
          <w:trHeight w:val="831"/>
        </w:trPr>
        <w:tc>
          <w:tcPr>
            <w:tcW w:w="0" w:type="auto"/>
          </w:tcPr>
          <w:p w14:paraId="229ADCA0" w14:textId="77777777" w:rsidR="00756827" w:rsidRPr="001D0144" w:rsidRDefault="00756827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A0EB4E0" w14:textId="77777777" w:rsidR="00756827" w:rsidRPr="001D0144" w:rsidRDefault="001D0144" w:rsidP="009B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Mobile-vending, delivery and supply vehicles, lorries, Fuso, and Forward</w:t>
            </w:r>
          </w:p>
        </w:tc>
        <w:tc>
          <w:tcPr>
            <w:tcW w:w="0" w:type="auto"/>
          </w:tcPr>
          <w:p w14:paraId="113DCB8C" w14:textId="77777777" w:rsidR="00756827" w:rsidRPr="001D0144" w:rsidRDefault="001D01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1D0144" w14:paraId="7FD32D1F" w14:textId="77777777" w:rsidTr="002B048F">
        <w:trPr>
          <w:trHeight w:val="1246"/>
        </w:trPr>
        <w:tc>
          <w:tcPr>
            <w:tcW w:w="0" w:type="auto"/>
          </w:tcPr>
          <w:p w14:paraId="12E6956B" w14:textId="77777777" w:rsidR="00756827" w:rsidRPr="001D0144" w:rsidRDefault="00756827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2FEE5BD" w14:textId="77777777" w:rsidR="00756827" w:rsidRPr="001D0144" w:rsidRDefault="004011D3" w:rsidP="009B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Trailer </w:t>
            </w:r>
            <w:r w:rsidR="001D0144" w:rsidRPr="001D0144">
              <w:rPr>
                <w:rFonts w:ascii="Times New Roman" w:hAnsi="Times New Roman" w:cs="Times New Roman"/>
                <w:sz w:val="24"/>
                <w:szCs w:val="24"/>
              </w:rPr>
              <w:t>cranes, earth moving equipment and tractors</w:t>
            </w:r>
          </w:p>
        </w:tc>
        <w:tc>
          <w:tcPr>
            <w:tcW w:w="0" w:type="auto"/>
          </w:tcPr>
          <w:p w14:paraId="77C06284" w14:textId="77777777" w:rsidR="004011D3" w:rsidRDefault="001D01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  <w:r w:rsidR="004011D3">
              <w:rPr>
                <w:rFonts w:ascii="Times New Roman" w:hAnsi="Times New Roman" w:cs="Times New Roman"/>
                <w:sz w:val="24"/>
                <w:szCs w:val="24"/>
              </w:rPr>
              <w:t xml:space="preserve"> per month or</w:t>
            </w:r>
          </w:p>
          <w:p w14:paraId="2A906082" w14:textId="77777777" w:rsidR="00756827" w:rsidRPr="001D0144" w:rsidRDefault="001D01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 xml:space="preserve"> per day</w:t>
            </w:r>
          </w:p>
        </w:tc>
      </w:tr>
      <w:tr w:rsidR="001D0144" w14:paraId="7A234B76" w14:textId="77777777" w:rsidTr="002B048F">
        <w:trPr>
          <w:trHeight w:val="415"/>
        </w:trPr>
        <w:tc>
          <w:tcPr>
            <w:tcW w:w="0" w:type="auto"/>
          </w:tcPr>
          <w:p w14:paraId="6376EC8E" w14:textId="77777777" w:rsidR="00756827" w:rsidRPr="001D0144" w:rsidRDefault="00756827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45DEBCF" w14:textId="77777777" w:rsidR="00756827" w:rsidRPr="001D0144" w:rsidRDefault="001D0144" w:rsidP="009B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Failure to pay monthly stickers (Fine)</w:t>
            </w:r>
          </w:p>
        </w:tc>
        <w:tc>
          <w:tcPr>
            <w:tcW w:w="0" w:type="auto"/>
          </w:tcPr>
          <w:p w14:paraId="022C5771" w14:textId="77777777" w:rsidR="00756827" w:rsidRPr="001D0144" w:rsidRDefault="001D01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1D0144" w14:paraId="1ECEBBDF" w14:textId="77777777" w:rsidTr="002B048F">
        <w:trPr>
          <w:trHeight w:val="415"/>
        </w:trPr>
        <w:tc>
          <w:tcPr>
            <w:tcW w:w="0" w:type="auto"/>
          </w:tcPr>
          <w:p w14:paraId="3712DDAA" w14:textId="77777777" w:rsidR="00756827" w:rsidRPr="001D0144" w:rsidRDefault="00756827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9CE8D9C" w14:textId="77777777" w:rsidR="00756827" w:rsidRPr="001D0144" w:rsidRDefault="001D0144" w:rsidP="009B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Failure to display a sticker</w:t>
            </w:r>
          </w:p>
        </w:tc>
        <w:tc>
          <w:tcPr>
            <w:tcW w:w="0" w:type="auto"/>
          </w:tcPr>
          <w:p w14:paraId="341B851F" w14:textId="77777777" w:rsidR="00756827" w:rsidRPr="001D0144" w:rsidRDefault="001D01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1D0144" w14:paraId="7F86642A" w14:textId="77777777" w:rsidTr="002B048F">
        <w:trPr>
          <w:trHeight w:val="396"/>
        </w:trPr>
        <w:tc>
          <w:tcPr>
            <w:tcW w:w="0" w:type="auto"/>
          </w:tcPr>
          <w:p w14:paraId="7C0A2A08" w14:textId="77777777" w:rsidR="00756827" w:rsidRPr="001D0144" w:rsidRDefault="00756827" w:rsidP="009B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CFB74CF" w14:textId="77777777" w:rsidR="00756827" w:rsidRPr="001D0144" w:rsidRDefault="001D0144" w:rsidP="009B3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Road Side Vendors</w:t>
            </w:r>
          </w:p>
        </w:tc>
        <w:tc>
          <w:tcPr>
            <w:tcW w:w="0" w:type="auto"/>
          </w:tcPr>
          <w:p w14:paraId="45BD0570" w14:textId="77777777" w:rsidR="00756827" w:rsidRPr="001D0144" w:rsidRDefault="001D0144" w:rsidP="0011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  <w:r w:rsidR="00102CBA">
              <w:rPr>
                <w:rFonts w:ascii="Times New Roman" w:hAnsi="Times New Roman" w:cs="Times New Roman"/>
                <w:sz w:val="24"/>
                <w:szCs w:val="24"/>
              </w:rPr>
              <w:t>/=</w:t>
            </w:r>
            <w:r w:rsidRPr="001D0144">
              <w:rPr>
                <w:rFonts w:ascii="Times New Roman" w:hAnsi="Times New Roman" w:cs="Times New Roman"/>
                <w:sz w:val="24"/>
                <w:szCs w:val="24"/>
              </w:rPr>
              <w:t xml:space="preserve"> per month</w:t>
            </w:r>
          </w:p>
        </w:tc>
      </w:tr>
    </w:tbl>
    <w:p w14:paraId="61BD8E3A" w14:textId="77777777" w:rsidR="000E53E9" w:rsidRPr="002B048F" w:rsidRDefault="000E53E9" w:rsidP="009A4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3E9" w:rsidRPr="002B048F" w:rsidSect="009B3538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33112" w14:textId="77777777" w:rsidR="006E0D6E" w:rsidRDefault="006E0D6E" w:rsidP="00B76884">
      <w:pPr>
        <w:spacing w:after="0" w:line="240" w:lineRule="auto"/>
      </w:pPr>
      <w:r>
        <w:separator/>
      </w:r>
    </w:p>
  </w:endnote>
  <w:endnote w:type="continuationSeparator" w:id="0">
    <w:p w14:paraId="692F613D" w14:textId="77777777" w:rsidR="006E0D6E" w:rsidRDefault="006E0D6E" w:rsidP="00B7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39954"/>
      <w:docPartObj>
        <w:docPartGallery w:val="Page Numbers (Bottom of Page)"/>
        <w:docPartUnique/>
      </w:docPartObj>
    </w:sdtPr>
    <w:sdtEndPr/>
    <w:sdtContent>
      <w:p w14:paraId="096B2BD8" w14:textId="7F63DE70" w:rsidR="00B63DD7" w:rsidRDefault="00412304">
        <w:pPr>
          <w:pStyle w:val="Footer"/>
          <w:jc w:val="right"/>
        </w:pPr>
        <w:r>
          <w:fldChar w:fldCharType="begin"/>
        </w:r>
        <w:r w:rsidR="003F52C2">
          <w:instrText xml:space="preserve"> PAGE   \* MERGEFORMAT </w:instrText>
        </w:r>
        <w:r>
          <w:fldChar w:fldCharType="separate"/>
        </w:r>
        <w:r w:rsidR="00730B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7DB0F1" w14:textId="77777777" w:rsidR="00B63DD7" w:rsidRDefault="00B63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D5170" w14:textId="77777777" w:rsidR="006E0D6E" w:rsidRDefault="006E0D6E" w:rsidP="00B76884">
      <w:pPr>
        <w:spacing w:after="0" w:line="240" w:lineRule="auto"/>
      </w:pPr>
      <w:r>
        <w:separator/>
      </w:r>
    </w:p>
  </w:footnote>
  <w:footnote w:type="continuationSeparator" w:id="0">
    <w:p w14:paraId="5065CB69" w14:textId="77777777" w:rsidR="006E0D6E" w:rsidRDefault="006E0D6E" w:rsidP="00B76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99"/>
    <w:rsid w:val="000040C8"/>
    <w:rsid w:val="00076121"/>
    <w:rsid w:val="00085E31"/>
    <w:rsid w:val="000A458C"/>
    <w:rsid w:val="000E53E9"/>
    <w:rsid w:val="000F3695"/>
    <w:rsid w:val="000F5BB4"/>
    <w:rsid w:val="00102CBA"/>
    <w:rsid w:val="001102FC"/>
    <w:rsid w:val="001148CC"/>
    <w:rsid w:val="00177A7A"/>
    <w:rsid w:val="001D0144"/>
    <w:rsid w:val="001D37DE"/>
    <w:rsid w:val="00231298"/>
    <w:rsid w:val="00237CFE"/>
    <w:rsid w:val="00246AE1"/>
    <w:rsid w:val="0028776E"/>
    <w:rsid w:val="002B048F"/>
    <w:rsid w:val="002E473D"/>
    <w:rsid w:val="003463D9"/>
    <w:rsid w:val="00355B93"/>
    <w:rsid w:val="003B2402"/>
    <w:rsid w:val="003B328C"/>
    <w:rsid w:val="003C6415"/>
    <w:rsid w:val="003D1F22"/>
    <w:rsid w:val="003F52C2"/>
    <w:rsid w:val="004011D3"/>
    <w:rsid w:val="00410D68"/>
    <w:rsid w:val="00412304"/>
    <w:rsid w:val="0042312A"/>
    <w:rsid w:val="004A57F8"/>
    <w:rsid w:val="00547920"/>
    <w:rsid w:val="00644C3B"/>
    <w:rsid w:val="006E0D6E"/>
    <w:rsid w:val="00730BA3"/>
    <w:rsid w:val="00743B58"/>
    <w:rsid w:val="00756827"/>
    <w:rsid w:val="007726B6"/>
    <w:rsid w:val="007C2EC8"/>
    <w:rsid w:val="008261FE"/>
    <w:rsid w:val="00827EF1"/>
    <w:rsid w:val="008A3E06"/>
    <w:rsid w:val="008B5DF1"/>
    <w:rsid w:val="008D6419"/>
    <w:rsid w:val="008D6A54"/>
    <w:rsid w:val="008F392E"/>
    <w:rsid w:val="00902C50"/>
    <w:rsid w:val="00925E8C"/>
    <w:rsid w:val="0095058E"/>
    <w:rsid w:val="00983577"/>
    <w:rsid w:val="00983AE8"/>
    <w:rsid w:val="009A4DB9"/>
    <w:rsid w:val="009A5193"/>
    <w:rsid w:val="009B3538"/>
    <w:rsid w:val="00A02F72"/>
    <w:rsid w:val="00A238BB"/>
    <w:rsid w:val="00A32485"/>
    <w:rsid w:val="00A432AF"/>
    <w:rsid w:val="00A47A4C"/>
    <w:rsid w:val="00A7752C"/>
    <w:rsid w:val="00AE0248"/>
    <w:rsid w:val="00B05F03"/>
    <w:rsid w:val="00B06C3F"/>
    <w:rsid w:val="00B16B72"/>
    <w:rsid w:val="00B40812"/>
    <w:rsid w:val="00B414CD"/>
    <w:rsid w:val="00B5195D"/>
    <w:rsid w:val="00B63DD7"/>
    <w:rsid w:val="00B76884"/>
    <w:rsid w:val="00B8278D"/>
    <w:rsid w:val="00B92D44"/>
    <w:rsid w:val="00BA7CFF"/>
    <w:rsid w:val="00BB38D7"/>
    <w:rsid w:val="00BF5679"/>
    <w:rsid w:val="00C67B39"/>
    <w:rsid w:val="00C84068"/>
    <w:rsid w:val="00CD426E"/>
    <w:rsid w:val="00D11119"/>
    <w:rsid w:val="00D37C1D"/>
    <w:rsid w:val="00D635A4"/>
    <w:rsid w:val="00D63ECD"/>
    <w:rsid w:val="00D719E1"/>
    <w:rsid w:val="00DA092A"/>
    <w:rsid w:val="00E05199"/>
    <w:rsid w:val="00E245D8"/>
    <w:rsid w:val="00EE20C3"/>
    <w:rsid w:val="00F01151"/>
    <w:rsid w:val="00F22866"/>
    <w:rsid w:val="00FE3EAC"/>
    <w:rsid w:val="00FE61F8"/>
    <w:rsid w:val="00FF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F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884"/>
  </w:style>
  <w:style w:type="paragraph" w:styleId="Footer">
    <w:name w:val="footer"/>
    <w:basedOn w:val="Normal"/>
    <w:link w:val="FooterChar"/>
    <w:uiPriority w:val="99"/>
    <w:unhideWhenUsed/>
    <w:rsid w:val="00B7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84"/>
  </w:style>
  <w:style w:type="paragraph" w:styleId="BalloonText">
    <w:name w:val="Balloon Text"/>
    <w:basedOn w:val="Normal"/>
    <w:link w:val="BalloonTextChar"/>
    <w:uiPriority w:val="99"/>
    <w:semiHidden/>
    <w:unhideWhenUsed/>
    <w:rsid w:val="00B0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884"/>
  </w:style>
  <w:style w:type="paragraph" w:styleId="Footer">
    <w:name w:val="footer"/>
    <w:basedOn w:val="Normal"/>
    <w:link w:val="FooterChar"/>
    <w:uiPriority w:val="99"/>
    <w:unhideWhenUsed/>
    <w:rsid w:val="00B7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84"/>
  </w:style>
  <w:style w:type="paragraph" w:styleId="BalloonText">
    <w:name w:val="Balloon Text"/>
    <w:basedOn w:val="Normal"/>
    <w:link w:val="BalloonTextChar"/>
    <w:uiPriority w:val="99"/>
    <w:semiHidden/>
    <w:unhideWhenUsed/>
    <w:rsid w:val="00B0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2020-12-02T13:52:00Z</cp:lastPrinted>
  <dcterms:created xsi:type="dcterms:W3CDTF">2020-12-03T07:05:00Z</dcterms:created>
  <dcterms:modified xsi:type="dcterms:W3CDTF">2020-12-03T09:04:00Z</dcterms:modified>
</cp:coreProperties>
</file>